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49" w:rsidRDefault="00C30CE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617B9B56" wp14:editId="5E0328B4">
            <wp:simplePos x="0" y="0"/>
            <wp:positionH relativeFrom="margin">
              <wp:align>center</wp:align>
            </wp:positionH>
            <wp:positionV relativeFrom="paragraph">
              <wp:posOffset>4451985</wp:posOffset>
            </wp:positionV>
            <wp:extent cx="3151022" cy="225033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7930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022" cy="2250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E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07FB4" wp14:editId="41E0054A">
                <wp:simplePos x="0" y="0"/>
                <wp:positionH relativeFrom="column">
                  <wp:posOffset>1684020</wp:posOffset>
                </wp:positionH>
                <wp:positionV relativeFrom="paragraph">
                  <wp:posOffset>7524750</wp:posOffset>
                </wp:positionV>
                <wp:extent cx="3112135" cy="7035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13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0E93" w:rsidRPr="006D0E93" w:rsidRDefault="00F00CC9" w:rsidP="006D0E93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Gihyo-Denki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707F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2.6pt;margin-top:592.5pt;width:245.05pt;height:55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hbGSAIAAGMEAAAOAAAAZHJzL2Uyb0RvYy54bWysVN1u0zAUvkfiHSzf0/SHsa5qOpVNRUjV&#10;NqlDu3Ydp42U2JbtNimXrYR4CF4Bcc3z5EX47KRdGVwhbhz7/J/vOyfj66rIyVYYmykZ016nS4mQ&#10;XCWZXMX00+PszZAS65hMWK6kiOlOWHo9ef1qXOqR6Ku1yhNhCIJIOyp1TNfO6VEUWb4WBbMdpYWE&#10;MlWmYA5Ps4oSw0pEL/Ko3+2+i0plEm0UF9ZCetso6STET1PB3X2aWuFIHlPU5sJpwrn0ZzQZs9HK&#10;ML3OeFsG+4cqCpZJJD2FumWOkY3J/ghVZNwoq1LX4aqIVJpmXIQe0E2v+6KbxZppEXoBOFafYLL/&#10;Lyy/2z4YkiXgjhLJClBUH77U++/1/md9+Erqw7f6cKj3P/AmPQ9Xqe0IXgsNP1e9V5V3beUWQo9C&#10;lZrCf9EfgR7A705gi8oRDuGg1+v3BheUcOguu4OLYWAjevbWxroPQhXEX2JqQGbAmG3n1iEjTI8m&#10;PplUsyzPA6G5/E0Aw0YiwkS03r6RpmB/c9WyartYqmSH5oxqpsVqPstQwZxZ98AMxgP9YOTdPY40&#10;V2VMVXujZK3M57/JvT1Yg5aSEuMWU4l9oCT/KMHm5dv+FZBw4TEcXiGBOVcszxRyU9woTDP4QmXh&#10;6s1dfrymRhVP2IqpzwgVkxx5Y+qO1xvXLAC2iovpNBhhGjVzc7nQ3If28HlsH6snZnRLgAN1d+o4&#10;lGz0gofG1ntaPd04sBFI8uA2iIIx/8AkB+7arfOrcv4OVs//hskvAAAA//8DAFBLAwQUAAYACAAA&#10;ACEAkkVn5OIAAAANAQAADwAAAGRycy9kb3ducmV2LnhtbEyPwU7DMBBE70j8g7VIXBB1auQSQpwK&#10;KBQOSEDDB7jxkkTEdmS7beDrWU5w3Jmn2ZlyOdmB7THE3jsF81kGDF3jTe9aBe/1w3kOLCbtjB68&#10;QwVfGGFZHR+VujD+4N5wv0ktoxAXC62gS2ksOI9Nh1bHmR/Rkffhg9WJztByE/SBwu3ARZYtuNW9&#10;ow+dHvGuw+Zzs7MKHu9f81DHJ/m8FukbX/yqvj1bKXV6Mt1cA0s4pT8YfutTdaio09bvnIlsUCAW&#10;UhBKxjyXtIqQSykvgG1JElcyB16V/P+K6gcAAP//AwBQSwECLQAUAAYACAAAACEAtoM4kv4AAADh&#10;AQAAEwAAAAAAAAAAAAAAAAAAAAAAW0NvbnRlbnRfVHlwZXNdLnhtbFBLAQItABQABgAIAAAAIQA4&#10;/SH/1gAAAJQBAAALAAAAAAAAAAAAAAAAAC8BAABfcmVscy8ucmVsc1BLAQItABQABgAIAAAAIQB4&#10;mhbGSAIAAGMEAAAOAAAAAAAAAAAAAAAAAC4CAABkcnMvZTJvRG9jLnhtbFBLAQItABQABgAIAAAA&#10;IQCSRWfk4gAAAA0BAAAPAAAAAAAAAAAAAAAAAKIEAABkcnMvZG93bnJldi54bWxQSwUGAAAAAAQA&#10;BADzAAAAsQUAAAAA&#10;" filled="f" stroked="f">
                <v:textbox style="mso-fit-shape-to-text:t" inset="5.85pt,.7pt,5.85pt,.7pt">
                  <w:txbxContent>
                    <w:p w:rsidR="006D0E93" w:rsidRPr="006D0E93" w:rsidRDefault="00F00CC9" w:rsidP="006D0E93">
                      <w:pPr>
                        <w:jc w:val="center"/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Gihyo-Denki</w:t>
                      </w:r>
                    </w:p>
                  </w:txbxContent>
                </v:textbox>
              </v:shape>
            </w:pict>
          </mc:Fallback>
        </mc:AlternateContent>
      </w:r>
      <w:r w:rsidR="00520C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7CD1C" wp14:editId="59C49438">
                <wp:simplePos x="0" y="0"/>
                <wp:positionH relativeFrom="column">
                  <wp:posOffset>514350</wp:posOffset>
                </wp:positionH>
                <wp:positionV relativeFrom="paragraph">
                  <wp:posOffset>1046480</wp:posOffset>
                </wp:positionV>
                <wp:extent cx="4972050" cy="2124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CF2" w:rsidRPr="006C6688" w:rsidRDefault="00520CF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6688">
                              <w:rPr>
                                <w:rFonts w:ascii="HGP創英角ﾎﾟｯﾌﾟ体" w:eastAsia="HGP創英角ﾎﾟｯﾌﾟ体" w:hAnsi="HGP創英角ﾎﾟｯﾌﾟ体" w:hint="eastAsia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最新</w:t>
                            </w:r>
                            <w:r w:rsidRPr="006C6688"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製品カタログ</w:t>
                            </w:r>
                          </w:p>
                          <w:p w:rsidR="00520CF2" w:rsidRPr="00520CF2" w:rsidRDefault="00520CF2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</w:pPr>
                            <w:r w:rsidRPr="00520CF2">
                              <w:rPr>
                                <w:rFonts w:ascii="Bodoni MT Black" w:hAnsi="Bodoni MT Black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2013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年</w:t>
                            </w:r>
                            <w:r w:rsidR="006C668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　</w:t>
                            </w:r>
                            <w:r w:rsidR="00F00CC9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夏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7CD1C" id="テキスト ボックス 2" o:spid="_x0000_s1027" type="#_x0000_t202" style="position:absolute;left:0;text-align:left;margin-left:40.5pt;margin-top:82.4pt;width:391.5pt;height:16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s8oAIAAHsFAAAOAAAAZHJzL2Uyb0RvYy54bWysVM1uEzEQviPxDpbvdJMlbWnUTRVaFSFV&#10;bUWLena8drPC6zG2k91wTKSKh+AVEGeeZ1+EsXc3DYVLEZdde/488803c3xSl4oshXUF6IwO9waU&#10;CM0hL/R9Rj/enr96Q4nzTOdMgRYZXQlHTyYvXxxXZixSmIPKhSUYRLtxZTI6996Mk8TxuSiZ2wMj&#10;NCol2JJ5vNr7JLeswuilStLB4CCpwObGAhfOofSsVdJJjC+l4P5KSic8URnF3Hz82vidhW8yOWbj&#10;e8vMvOBdGuwfsihZofHRbagz5hlZ2OKPUGXBLTiQfo9DmYCUBRexBqxmOHhSzc2cGRFrQXCc2cLk&#10;/l9Yfrm8tqTIM5pSolmJLWo2D836e7P+2Wy+kmbzrdlsmvUPvJM0wFUZN0avG4N+vn4LNba9lzsU&#10;BhRqacvwx/oI6hH41RZsUXvCUTg6OkwH+6jiqEuH6WhwuB/iJI/uxjr/TkBJwiGjFrsZQWbLC+db&#10;094kvKbhvFAqdlRpUmX04DXG/02DwZUOEhG50YUJJbWpx5NfKRFslP4gJGITKwiCyEpxqixZMuQT&#10;41xoH4uPcdE6WElM4jmOnf1jVs9xbuvoXwbtt85locHG6p+knX/qU5atPWK+U3c4+npWR1JsOzuD&#10;fIUNt9BOkDP8vMCmXDDnr5nFkcFG4hrwV/iRChB86E6UzMF++Zs82COTUUtJhSOYUfd5waygRL3X&#10;yPGj4WgUZjZeRvtIF0rsrma2q9GL8hSwK0NcOIbHY7D3qj9KC+UdbotpeBVVTHN8O6O+P576djHg&#10;tuFiOo1GOKWG+Qt9Y3gIHZoUKHdb3zFrOl56pPQl9MPKxk/o2doGTw3ThQdZRO4GnFtUO/xxwiP7&#10;u20UVsjuPVo97szJLwAAAP//AwBQSwMEFAAGAAgAAAAhAInI997hAAAACgEAAA8AAABkcnMvZG93&#10;bnJldi54bWxMj8FOwzAQRO9I/IO1SNyo0xKiNI1TVZEqJASHll64beJtEjW2Q+y2ga9nOcFxZ0cz&#10;8/L1ZHpxodF3ziqYzyIQZGunO9soOLxvH1IQPqDV2DtLCr7Iw7q4vckx0+5qd3TZh0ZwiPUZKmhD&#10;GDIpfd2SQT9zA1n+Hd1oMPA5NlKPeOVw08tFFCXSYGe5ocWBypbq0/5sFLyU2zfcVQuTfvfl8+tx&#10;M3wePp6Uur+bNisQgabwZ4bf+TwdCt5UubPVXvQK0jmjBNaTmBHYkCYxK5WCeLl8BFnk8j9C8QMA&#10;AP//AwBQSwECLQAUAAYACAAAACEAtoM4kv4AAADhAQAAEwAAAAAAAAAAAAAAAAAAAAAAW0NvbnRl&#10;bnRfVHlwZXNdLnhtbFBLAQItABQABgAIAAAAIQA4/SH/1gAAAJQBAAALAAAAAAAAAAAAAAAAAC8B&#10;AABfcmVscy8ucmVsc1BLAQItABQABgAIAAAAIQArVXs8oAIAAHsFAAAOAAAAAAAAAAAAAAAAAC4C&#10;AABkcnMvZTJvRG9jLnhtbFBLAQItABQABgAIAAAAIQCJyPfe4QAAAAoBAAAPAAAAAAAAAAAAAAAA&#10;APoEAABkcnMvZG93bnJldi54bWxQSwUGAAAAAAQABADzAAAACAYAAAAA&#10;" filled="f" stroked="f" strokeweight=".5pt">
                <v:textbox>
                  <w:txbxContent>
                    <w:p w:rsidR="00520CF2" w:rsidRPr="006C6688" w:rsidRDefault="00520CF2">
                      <w:pPr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C6688">
                        <w:rPr>
                          <w:rFonts w:ascii="HGP創英角ﾎﾟｯﾌﾟ体" w:eastAsia="HGP創英角ﾎﾟｯﾌﾟ体" w:hAnsi="HGP創英角ﾎﾟｯﾌﾟ体" w:hint="eastAsia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最新</w:t>
                      </w:r>
                      <w:r w:rsidRPr="006C6688"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製品カタログ</w:t>
                      </w:r>
                    </w:p>
                    <w:p w:rsidR="00520CF2" w:rsidRPr="00520CF2" w:rsidRDefault="00520CF2">
                      <w:pPr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</w:pPr>
                      <w:r w:rsidRPr="00520CF2">
                        <w:rPr>
                          <w:rFonts w:ascii="Bodoni MT Black" w:hAnsi="Bodoni MT Black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2013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年</w:t>
                      </w:r>
                      <w:r w:rsidR="006C6688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　</w:t>
                      </w:r>
                      <w:r w:rsidR="00F00CC9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夏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編</w:t>
                      </w:r>
                    </w:p>
                  </w:txbxContent>
                </v:textbox>
              </v:shape>
            </w:pict>
          </mc:Fallback>
        </mc:AlternateContent>
      </w:r>
      <w:r w:rsidR="007C024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71B82" wp14:editId="25672B09">
                <wp:simplePos x="0" y="0"/>
                <wp:positionH relativeFrom="column">
                  <wp:posOffset>3060065</wp:posOffset>
                </wp:positionH>
                <wp:positionV relativeFrom="paragraph">
                  <wp:posOffset>-767715</wp:posOffset>
                </wp:positionV>
                <wp:extent cx="4000500" cy="107727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07727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8F72D" id="正方形/長方形 7" o:spid="_x0000_s1026" style="position:absolute;left:0;text-align:left;margin-left:240.95pt;margin-top:-60.45pt;width:315pt;height:8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4TIAMAAJAHAAAOAAAAZHJzL2Uyb0RvYy54bWy8Vc1u1DAQviPxDpbvNNlll7SrZqtVqyKk&#10;0lZtUc+u42wsObaxvX+8B30AOHNGHHgcKvEWjO0ku7QrqiLEJbHH8+OZ+ebz/sGyFmjOjOVK5ri3&#10;k2LEJFUFl9Mcv7s6frGLkXVEFkQoyXK8YhYfjJ8/21/oEeurSomCGQROpB0tdI4r5/QoSSytWE3s&#10;jtJMwmGpTE0cbM00KQxZgPdaJP00fZUslCm0UZRZC9KjeIjHwX9ZMurOytIyh0SO4W4ufE343vhv&#10;Mt4no6khuuK0uQb5i1vUhEsI2rk6Io6gmeEPXNWcGmVV6XaoqhNVlpyykANk00vvZXNZEc1CLlAc&#10;q7sy2X/nlp7Ozw3iRY4zjCSpoUV3Xz7f3X778f1T8vPj17hCmS/UQtsR6F/qc9PsLCx91svS1P4P&#10;+aBlKO6qKy5bOkRBOEjTdJhCDyic9dIs62fZ0LtN1vbaWPeaqRr5RY4NtC9UlcxPrIuqrUpT7OKY&#10;C4FKwQE7EhCGkVHumrsq1A4Cxa5YsA8WFmkF5UuDOKCMHQqD5gTwQShl0kULMavfqiLK4dYNUEAK&#10;cIrSvVYM9+8chWymdjNU5hN/SrhB65iMNuMNW/Ej8XZf/t94PQj3tAT9BbcUNGvFWxME4bTtouAS&#10;EU8wQ19b8IUsJYIBiHtxoB0X7ALAEyED4x1g4rsipP9K5WETT70k8dCOYA4rtxIsal+wEqYD4Nt/&#10;rIW2IgVbAyYk+CATIcGh91xC/M53hFwHot/RGG/Z6HtTFmitM/4jtqJxZxEiK+k645pLZbZlJmAO&#10;mshRvy1SLI2v0o0qVsAdMG9h4q2mxxzG9oRYd04MsCj0BV4GdwafUqhFjlWzwqhS5sM2udcHcoNT&#10;jBbAyjm272fEwFiLNxLmdq83GHgaD5vBMOvDxmye3GyeyFl9qGCwewAQTcPS6zvRLkuj6mt4QCY+&#10;KhwRSSF2jqkz7ebQxdcCniDKJpOgBtStiTuRl5q2DONp6Wp5TYxuuMsB752qlsHJ6B6FRV3fD6km&#10;M6dKHsC6rmtTb6D9yCnxifLvyuY+aK0f0vEvAAAA//8DAFBLAwQUAAYACAAAACEA843TAOAAAAAO&#10;AQAADwAAAGRycy9kb3ducmV2LnhtbEyPwU7DMBBE70j8g7VI3FonES0hjVOhiopbI1o+wI3dOMJe&#10;h9hJw9+zPcGeZrWj2TfldnaWTXoInUcB6TIBprHxqsNWwOdpv8iBhShRSetRC/jRAbbV/V0pC+Wv&#10;+KGnY2wZhWAopAATY19wHhqjnQxL32uk28UPTkZah5arQV4p3FmeJcmaO9khfTCy1zujm6/j6ASM&#10;9k3N3zW+n4yf9i6vD9muPgjx+DC/boBFPcc/M9zwCR0qYjr7EVVgVsBTnr6QVcAizRJSNwsNqTOp&#10;1fNqDbwq+f8a1S8AAAD//wMAUEsBAi0AFAAGAAgAAAAhALaDOJL+AAAA4QEAABMAAAAAAAAAAAAA&#10;AAAAAAAAAFtDb250ZW50X1R5cGVzXS54bWxQSwECLQAUAAYACAAAACEAOP0h/9YAAACUAQAACwAA&#10;AAAAAAAAAAAAAAAvAQAAX3JlbHMvLnJlbHNQSwECLQAUAAYACAAAACEAxmjeEyADAACQBwAADgAA&#10;AAAAAAAAAAAAAAAuAgAAZHJzL2Uyb0RvYy54bWxQSwECLQAUAAYACAAAACEA843TAOAAAAAOAQAA&#10;DwAAAAAAAAAAAAAAAAB6BQAAZHJzL2Rvd25yZXYueG1sUEsFBgAAAAAEAAQA8wAAAIcGAAAAAA==&#10;" fillcolor="#f7fafd [180]" stroked="f" strokeweight="1pt">
                <v:fill color2="#cde0f2 [980]" rotate="t" colors="0 #f7fafd;48497f #b5d2ec;54395f #b5d2ec;1 #cee1f2" focus="100%" type="gradient"/>
              </v:rect>
            </w:pict>
          </mc:Fallback>
        </mc:AlternateContent>
      </w:r>
      <w:r w:rsidR="007C0249">
        <w:br w:type="page"/>
      </w:r>
    </w:p>
    <w:tbl>
      <w:tblPr>
        <w:tblStyle w:val="a3"/>
        <w:tblpPr w:leftFromText="142" w:rightFromText="142" w:vertAnchor="text" w:tblpXSpec="center" w:tblpY="1"/>
        <w:tblOverlap w:val="never"/>
        <w:tblW w:w="1014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077"/>
        <w:gridCol w:w="6066"/>
      </w:tblGrid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8743CC" w:rsidP="008A3014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A924289" wp14:editId="580F765B">
                  <wp:extent cx="2109470" cy="1688465"/>
                  <wp:effectExtent l="0" t="0" r="5080" b="6985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470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DD76CD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0A055E">
              <w:rPr>
                <w:rFonts w:asciiTheme="majorEastAsia" w:eastAsiaTheme="majorEastAsia" w:hAnsiTheme="majorEastAsia" w:hint="eastAsia"/>
                <w:kern w:val="0"/>
              </w:rPr>
              <w:t>商品名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F00CC9">
              <w:rPr>
                <w:rStyle w:val="ab"/>
              </w:rPr>
              <w:t>GD</w:t>
            </w:r>
            <w:r w:rsidR="00F00CC9">
              <w:rPr>
                <w:rStyle w:val="ab"/>
                <w:rFonts w:hint="eastAsia"/>
              </w:rPr>
              <w:t>ハイパーエアコン</w:t>
            </w:r>
            <w:r w:rsidR="00BC515C">
              <w:rPr>
                <w:rStyle w:val="ab"/>
              </w:rPr>
              <w:t>E</w:t>
            </w:r>
            <w:r w:rsidR="00F00CC9">
              <w:rPr>
                <w:rStyle w:val="ab"/>
                <w:rFonts w:hint="eastAsia"/>
              </w:rPr>
              <w:t>X</w:t>
            </w:r>
            <w:r w:rsidR="00F00CC9">
              <w:rPr>
                <w:rStyle w:val="ab"/>
              </w:rPr>
              <w:t>-01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型番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</w:rPr>
              <w:t>H</w:t>
            </w:r>
            <w:r w:rsidR="00F00CC9">
              <w:rPr>
                <w:rStyle w:val="ab"/>
              </w:rPr>
              <w:t>A</w:t>
            </w:r>
            <w:r w:rsidR="00BC515C">
              <w:rPr>
                <w:rStyle w:val="ab"/>
              </w:rPr>
              <w:t>CE</w:t>
            </w:r>
            <w:r w:rsidR="00F00CC9">
              <w:rPr>
                <w:rStyle w:val="ab"/>
              </w:rPr>
              <w:t>X</w:t>
            </w:r>
            <w:r w:rsidRPr="006E15D7">
              <w:rPr>
                <w:rStyle w:val="ab"/>
                <w:rFonts w:hint="eastAsia"/>
              </w:rPr>
              <w:t>-000</w:t>
            </w:r>
            <w:r w:rsidR="00F00CC9">
              <w:rPr>
                <w:rStyle w:val="ab"/>
              </w:rPr>
              <w:t>1</w:t>
            </w:r>
          </w:p>
          <w:p w:rsidR="00521ABC" w:rsidRDefault="00665A73" w:rsidP="000A055E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="00521ABC" w:rsidRPr="000A055E">
              <w:rPr>
                <w:rStyle w:val="ad"/>
                <w:rFonts w:hint="eastAsia"/>
                <w:kern w:val="0"/>
              </w:rPr>
              <w:t>サイズ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 w:rsidR="00C30CEF">
              <w:rPr>
                <w:rStyle w:val="ab"/>
                <w:rFonts w:hint="eastAsia"/>
              </w:rPr>
              <w:t>室内機：</w:t>
            </w:r>
            <w:r w:rsidR="00EA7FD1">
              <w:rPr>
                <w:rStyle w:val="ab"/>
              </w:rPr>
              <w:t>295</w:t>
            </w:r>
            <w:r w:rsidR="00EA7FD1">
              <w:rPr>
                <w:rStyle w:val="ab"/>
                <w:rFonts w:hint="eastAsia"/>
              </w:rPr>
              <w:t>（縦）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784</w:t>
            </w:r>
            <w:r w:rsidR="00EA7FD1">
              <w:rPr>
                <w:rStyle w:val="ab"/>
                <w:rFonts w:hint="eastAsia"/>
              </w:rPr>
              <w:t>（横）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25</w:t>
            </w:r>
            <w:r w:rsidR="00C30CEF">
              <w:rPr>
                <w:rStyle w:val="ab"/>
                <w:rFonts w:hint="eastAsia"/>
              </w:rPr>
              <w:t>0</w:t>
            </w:r>
            <w:r w:rsidR="00EA7FD1"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30CEF" w:rsidRPr="00EA7FD1" w:rsidRDefault="00C30CEF" w:rsidP="000A055E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 w:rsidR="00EA7FD1">
              <w:rPr>
                <w:rStyle w:val="ab"/>
                <w:rFonts w:hint="eastAsia"/>
              </w:rPr>
              <w:t>（縦）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760</w:t>
            </w:r>
            <w:r w:rsidR="00EA7FD1">
              <w:rPr>
                <w:rStyle w:val="ab"/>
                <w:rFonts w:hint="eastAsia"/>
              </w:rPr>
              <w:t>（横）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300</w:t>
            </w:r>
            <w:r w:rsidR="00EA7FD1"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【発売時期】</w:t>
            </w:r>
            <w:r w:rsidR="00F00CC9"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 w:rsidR="00FB200B">
              <w:rPr>
                <w:rStyle w:val="ab"/>
                <w:rFonts w:hint="eastAsia"/>
              </w:rPr>
              <w:t>3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665A73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0A055E">
              <w:rPr>
                <w:rFonts w:asciiTheme="majorEastAsia" w:eastAsiaTheme="majorEastAsia" w:hAnsiTheme="majorEastAsia" w:hint="eastAsia"/>
                <w:kern w:val="0"/>
              </w:rPr>
              <w:t>価格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</w:rPr>
              <w:t>9</w:t>
            </w:r>
            <w:r w:rsidR="00C30CEF">
              <w:rPr>
                <w:rStyle w:val="ab"/>
              </w:rPr>
              <w:t>8</w:t>
            </w:r>
            <w:r w:rsidR="008A3014" w:rsidRPr="006E15D7">
              <w:rPr>
                <w:rStyle w:val="ab"/>
                <w:rFonts w:hint="eastAsia"/>
              </w:rPr>
              <w:t>,000</w:t>
            </w:r>
            <w:r w:rsidR="008A3014" w:rsidRPr="006E15D7">
              <w:rPr>
                <w:rStyle w:val="ab"/>
                <w:rFonts w:hint="eastAsia"/>
              </w:rPr>
              <w:t>円（税込）</w:t>
            </w:r>
          </w:p>
          <w:p w:rsidR="0066180C" w:rsidRDefault="00665A73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説明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B2738D">
              <w:rPr>
                <w:rStyle w:val="ab"/>
                <w:rFonts w:hint="eastAsia"/>
              </w:rPr>
              <w:t>8</w:t>
            </w:r>
            <w:r w:rsidR="00B2738D">
              <w:rPr>
                <w:rStyle w:val="ab"/>
                <w:rFonts w:hint="eastAsia"/>
              </w:rPr>
              <w:t>畳～</w:t>
            </w:r>
            <w:r w:rsidR="00B2738D">
              <w:rPr>
                <w:rStyle w:val="ab"/>
                <w:rFonts w:hint="eastAsia"/>
              </w:rPr>
              <w:t>12</w:t>
            </w:r>
            <w:r w:rsidR="00B2738D">
              <w:rPr>
                <w:rStyle w:val="ab"/>
                <w:rFonts w:hint="eastAsia"/>
              </w:rPr>
              <w:t>畳（</w:t>
            </w:r>
            <w:r w:rsidR="00B2738D">
              <w:rPr>
                <w:rStyle w:val="ab"/>
                <w:rFonts w:hint="eastAsia"/>
              </w:rPr>
              <w:t>13</w:t>
            </w:r>
            <w:r w:rsidR="00B2738D">
              <w:rPr>
                <w:rStyle w:val="ab"/>
                <w:rFonts w:hint="eastAsia"/>
              </w:rPr>
              <w:t>～</w:t>
            </w:r>
            <w:r w:rsidR="00B2738D">
              <w:rPr>
                <w:rStyle w:val="ab"/>
                <w:rFonts w:hint="eastAsia"/>
              </w:rPr>
              <w:t>19</w:t>
            </w:r>
            <w:r w:rsidR="00B2738D">
              <w:rPr>
                <w:rStyle w:val="ab"/>
              </w:rPr>
              <w:t>m2</w:t>
            </w:r>
            <w:r w:rsidR="00B2738D">
              <w:rPr>
                <w:rStyle w:val="ab"/>
                <w:rFonts w:hint="eastAsia"/>
              </w:rPr>
              <w:t>）用。</w:t>
            </w:r>
            <w:r w:rsidR="007B0755">
              <w:rPr>
                <w:rStyle w:val="ab"/>
                <w:rFonts w:hint="eastAsia"/>
              </w:rPr>
              <w:t>消費電力は従来製品の約半分（当社比）。</w:t>
            </w:r>
            <w:r w:rsidR="00B2738D">
              <w:rPr>
                <w:rStyle w:val="ab"/>
                <w:rFonts w:hint="eastAsia"/>
              </w:rPr>
              <w:t>色はホワイトとベージュの</w:t>
            </w:r>
            <w:r w:rsidR="00B2738D">
              <w:rPr>
                <w:rStyle w:val="ab"/>
                <w:rFonts w:hint="eastAsia"/>
              </w:rPr>
              <w:t>2</w:t>
            </w:r>
            <w:r w:rsidR="00B2738D"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8743CC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924289" wp14:editId="580F765B">
                  <wp:extent cx="2109470" cy="1688465"/>
                  <wp:effectExtent l="0" t="0" r="5080" b="6985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470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商品名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GD</w:t>
            </w:r>
            <w:r>
              <w:rPr>
                <w:rStyle w:val="ab"/>
                <w:rFonts w:hint="eastAsia"/>
              </w:rPr>
              <w:t>ハイパーエアコン</w:t>
            </w:r>
            <w:r>
              <w:rPr>
                <w:rStyle w:val="ab"/>
                <w:rFonts w:hint="eastAsia"/>
              </w:rPr>
              <w:t>EX-05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型番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</w:rPr>
              <w:t>HACEX-0005</w:t>
            </w:r>
          </w:p>
          <w:p w:rsidR="00856B32" w:rsidRDefault="00856B32" w:rsidP="00856B32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サイズ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室内機：</w:t>
            </w:r>
            <w:r>
              <w:rPr>
                <w:rStyle w:val="ab"/>
              </w:rPr>
              <w:t>295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784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258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856B32" w:rsidRDefault="00856B32" w:rsidP="00856B32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775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340</w:t>
            </w:r>
            <w:r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【発売時期】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6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価格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115</w:t>
            </w:r>
            <w:r w:rsidRPr="006E15D7">
              <w:rPr>
                <w:rStyle w:val="ab"/>
                <w:rFonts w:hint="eastAsia"/>
              </w:rPr>
              <w:t>,000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説明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10</w:t>
            </w:r>
            <w:r>
              <w:rPr>
                <w:rStyle w:val="ab"/>
                <w:rFonts w:hint="eastAsia"/>
              </w:rPr>
              <w:t>畳～</w:t>
            </w:r>
            <w:r>
              <w:rPr>
                <w:rStyle w:val="ab"/>
                <w:rFonts w:hint="eastAsia"/>
              </w:rPr>
              <w:t>15</w:t>
            </w:r>
            <w:r>
              <w:rPr>
                <w:rStyle w:val="ab"/>
                <w:rFonts w:hint="eastAsia"/>
              </w:rPr>
              <w:t>畳（</w:t>
            </w:r>
            <w:r>
              <w:rPr>
                <w:rStyle w:val="ab"/>
                <w:rFonts w:hint="eastAsia"/>
              </w:rPr>
              <w:t>16</w:t>
            </w:r>
            <w:r>
              <w:rPr>
                <w:rStyle w:val="ab"/>
                <w:rFonts w:hint="eastAsia"/>
              </w:rPr>
              <w:t>～</w:t>
            </w:r>
            <w:r>
              <w:rPr>
                <w:rStyle w:val="ab"/>
                <w:rFonts w:hint="eastAsia"/>
              </w:rPr>
              <w:t>25</w:t>
            </w:r>
            <w:r>
              <w:rPr>
                <w:rStyle w:val="ab"/>
              </w:rPr>
              <w:t>m2</w:t>
            </w:r>
            <w:r>
              <w:rPr>
                <w:rStyle w:val="ab"/>
                <w:rFonts w:hint="eastAsia"/>
              </w:rPr>
              <w:t>）用。</w:t>
            </w:r>
            <w:r w:rsidR="008959AA">
              <w:rPr>
                <w:rStyle w:val="ab"/>
                <w:rFonts w:hint="eastAsia"/>
              </w:rPr>
              <w:t>新開発の</w:t>
            </w:r>
            <w:r>
              <w:rPr>
                <w:rStyle w:val="ab"/>
                <w:rFonts w:hint="eastAsia"/>
              </w:rPr>
              <w:t>エクセルイオンで菌の繁殖を防ぐ。色はホワイトとベージュの</w:t>
            </w:r>
            <w:r>
              <w:rPr>
                <w:rStyle w:val="ab"/>
                <w:rFonts w:hint="eastAsia"/>
              </w:rPr>
              <w:t>2</w:t>
            </w:r>
            <w:r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8743CC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924289" wp14:editId="580F765B">
                  <wp:extent cx="2109470" cy="1688465"/>
                  <wp:effectExtent l="0" t="0" r="5080" b="6985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470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商品名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</w:t>
            </w:r>
            <w:r>
              <w:rPr>
                <w:rStyle w:val="ab"/>
              </w:rPr>
              <w:t>D</w:t>
            </w:r>
            <w:r>
              <w:rPr>
                <w:rStyle w:val="ab"/>
                <w:rFonts w:hint="eastAsia"/>
              </w:rPr>
              <w:t>ハイパー空気清浄機</w:t>
            </w:r>
            <w:r>
              <w:rPr>
                <w:rStyle w:val="ab"/>
                <w:rFonts w:hint="eastAsia"/>
              </w:rPr>
              <w:t>WD-15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型番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HAP</w:t>
            </w:r>
            <w:r>
              <w:rPr>
                <w:rStyle w:val="ab"/>
              </w:rPr>
              <w:t>WD-00</w:t>
            </w:r>
            <w:r>
              <w:rPr>
                <w:rStyle w:val="ab"/>
                <w:rFonts w:hint="eastAsia"/>
              </w:rPr>
              <w:t>15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サイズ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4</w:t>
            </w:r>
            <w:r>
              <w:rPr>
                <w:rStyle w:val="ab"/>
              </w:rPr>
              <w:t>20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36</w:t>
            </w:r>
            <w:r>
              <w:rPr>
                <w:rStyle w:val="ab"/>
              </w:rPr>
              <w:t>5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203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【発売時期】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価格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9,8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説明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空気中のウイルス、細菌、花粉を、短い時間で確実に除去する。空気の供給量は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10m3</w:t>
            </w:r>
            <w:r>
              <w:rPr>
                <w:rStyle w:val="ab"/>
                <w:rFonts w:hint="eastAsia"/>
              </w:rPr>
              <w:t>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8743CC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924289" wp14:editId="580F765B">
                  <wp:extent cx="2109470" cy="1688465"/>
                  <wp:effectExtent l="0" t="0" r="5080" b="6985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470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705ED5" w:rsidRDefault="00705ED5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商品名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  <w:rFonts w:hint="eastAsia"/>
              </w:rPr>
              <w:t>G</w:t>
            </w:r>
            <w:r w:rsidR="00EA7FD1">
              <w:rPr>
                <w:rStyle w:val="ab"/>
              </w:rPr>
              <w:t>D</w:t>
            </w:r>
            <w:r w:rsidR="00BC515C">
              <w:rPr>
                <w:rStyle w:val="ab"/>
                <w:rFonts w:hint="eastAsia"/>
              </w:rPr>
              <w:t>ハイパー</w:t>
            </w:r>
            <w:r w:rsidR="00B2738D">
              <w:rPr>
                <w:rStyle w:val="ab"/>
                <w:rFonts w:hint="eastAsia"/>
              </w:rPr>
              <w:t>空気清浄機</w:t>
            </w:r>
            <w:r w:rsidR="00BC515C">
              <w:rPr>
                <w:rStyle w:val="ab"/>
                <w:rFonts w:hint="eastAsia"/>
              </w:rPr>
              <w:t>WD-20</w:t>
            </w:r>
          </w:p>
          <w:p w:rsidR="00705ED5" w:rsidRDefault="00705ED5" w:rsidP="00705ED5">
            <w:r w:rsidRPr="006E15D7">
              <w:rPr>
                <w:rStyle w:val="ad"/>
                <w:rFonts w:hint="eastAsia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型番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  <w:rFonts w:hint="eastAsia"/>
              </w:rPr>
              <w:t>HAP</w:t>
            </w:r>
            <w:r w:rsidR="00BC515C">
              <w:rPr>
                <w:rStyle w:val="ab"/>
              </w:rPr>
              <w:t>WD-0020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0A055E">
              <w:rPr>
                <w:rStyle w:val="ad"/>
                <w:rFonts w:hint="eastAsia"/>
                <w:kern w:val="0"/>
              </w:rPr>
              <w:t>サイズ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31</w:t>
            </w:r>
            <w:r>
              <w:rPr>
                <w:rStyle w:val="ab"/>
              </w:rPr>
              <w:t>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260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90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【発売時期】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価格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5,8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7B0755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0A055E">
              <w:rPr>
                <w:rFonts w:asciiTheme="majorEastAsia" w:eastAsiaTheme="majorEastAsia" w:hAnsiTheme="majorEastAsia" w:hint="eastAsia"/>
                <w:kern w:val="0"/>
              </w:rPr>
              <w:t>説明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8959AA">
              <w:rPr>
                <w:rStyle w:val="ab"/>
                <w:rFonts w:hint="eastAsia"/>
              </w:rPr>
              <w:t>小型軽量で持ち運びやすく、効果は抜群。</w:t>
            </w:r>
            <w:r>
              <w:rPr>
                <w:rStyle w:val="ab"/>
                <w:rFonts w:hint="eastAsia"/>
              </w:rPr>
              <w:t>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5m3</w:t>
            </w:r>
            <w:r>
              <w:rPr>
                <w:rStyle w:val="ab"/>
                <w:rFonts w:hint="eastAsia"/>
              </w:rPr>
              <w:t>。</w:t>
            </w:r>
          </w:p>
        </w:tc>
      </w:tr>
    </w:tbl>
    <w:p w:rsidR="00F05D85" w:rsidRDefault="00F05D85" w:rsidP="00FD5E9E">
      <w:pPr>
        <w:widowControl/>
        <w:jc w:val="left"/>
      </w:pPr>
    </w:p>
    <w:sectPr w:rsidR="00F05D85" w:rsidSect="008A3014">
      <w:pgSz w:w="11906" w:h="16838"/>
      <w:pgMar w:top="1134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180" w:rsidRDefault="00850180" w:rsidP="00A356BB">
      <w:r>
        <w:separator/>
      </w:r>
    </w:p>
  </w:endnote>
  <w:endnote w:type="continuationSeparator" w:id="0">
    <w:p w:rsidR="00850180" w:rsidRDefault="00850180" w:rsidP="00A3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180" w:rsidRDefault="00850180" w:rsidP="00A356BB">
      <w:r>
        <w:separator/>
      </w:r>
    </w:p>
  </w:footnote>
  <w:footnote w:type="continuationSeparator" w:id="0">
    <w:p w:rsidR="00850180" w:rsidRDefault="00850180" w:rsidP="00A35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C9"/>
    <w:rsid w:val="0003578E"/>
    <w:rsid w:val="000A055E"/>
    <w:rsid w:val="000D351E"/>
    <w:rsid w:val="000D70EB"/>
    <w:rsid w:val="0028256D"/>
    <w:rsid w:val="002F2CFA"/>
    <w:rsid w:val="0032709A"/>
    <w:rsid w:val="004468A9"/>
    <w:rsid w:val="00477894"/>
    <w:rsid w:val="005072CA"/>
    <w:rsid w:val="00520CF2"/>
    <w:rsid w:val="00521ABC"/>
    <w:rsid w:val="005326EE"/>
    <w:rsid w:val="00582A42"/>
    <w:rsid w:val="0066180C"/>
    <w:rsid w:val="0066411E"/>
    <w:rsid w:val="00665A73"/>
    <w:rsid w:val="006966F2"/>
    <w:rsid w:val="00696BCA"/>
    <w:rsid w:val="006B1265"/>
    <w:rsid w:val="006C6688"/>
    <w:rsid w:val="006D0E93"/>
    <w:rsid w:val="006E15D7"/>
    <w:rsid w:val="00705ED5"/>
    <w:rsid w:val="007263ED"/>
    <w:rsid w:val="00740B93"/>
    <w:rsid w:val="007B0755"/>
    <w:rsid w:val="007C0249"/>
    <w:rsid w:val="007C3669"/>
    <w:rsid w:val="00850180"/>
    <w:rsid w:val="00856B32"/>
    <w:rsid w:val="008743CC"/>
    <w:rsid w:val="008959AA"/>
    <w:rsid w:val="00897959"/>
    <w:rsid w:val="008A3014"/>
    <w:rsid w:val="008C365F"/>
    <w:rsid w:val="008F16BF"/>
    <w:rsid w:val="009255CB"/>
    <w:rsid w:val="009551EE"/>
    <w:rsid w:val="00A356BB"/>
    <w:rsid w:val="00A5494E"/>
    <w:rsid w:val="00A65797"/>
    <w:rsid w:val="00A82E28"/>
    <w:rsid w:val="00AE617E"/>
    <w:rsid w:val="00B03559"/>
    <w:rsid w:val="00B2738D"/>
    <w:rsid w:val="00B31B1B"/>
    <w:rsid w:val="00B76EB7"/>
    <w:rsid w:val="00B80320"/>
    <w:rsid w:val="00BC515C"/>
    <w:rsid w:val="00C30CEF"/>
    <w:rsid w:val="00C63B0C"/>
    <w:rsid w:val="00CA7088"/>
    <w:rsid w:val="00CE0ACC"/>
    <w:rsid w:val="00D41C9F"/>
    <w:rsid w:val="00D62625"/>
    <w:rsid w:val="00DD76CD"/>
    <w:rsid w:val="00E47913"/>
    <w:rsid w:val="00EA7FD1"/>
    <w:rsid w:val="00EB69D5"/>
    <w:rsid w:val="00F00CC9"/>
    <w:rsid w:val="00F05D85"/>
    <w:rsid w:val="00F07228"/>
    <w:rsid w:val="00FB200B"/>
    <w:rsid w:val="00FD5E9E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356D46-3603-4C9C-9EEA-78336C65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7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6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56BB"/>
  </w:style>
  <w:style w:type="paragraph" w:styleId="a8">
    <w:name w:val="footer"/>
    <w:basedOn w:val="a"/>
    <w:link w:val="a9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56BB"/>
  </w:style>
  <w:style w:type="paragraph" w:customStyle="1" w:styleId="aa">
    <w:name w:val="スペック本文"/>
    <w:basedOn w:val="a"/>
    <w:link w:val="ab"/>
    <w:qFormat/>
    <w:rsid w:val="006E15D7"/>
    <w:pPr>
      <w:framePr w:hSpace="142" w:wrap="around" w:vAnchor="text" w:hAnchor="text" w:xAlign="center" w:y="1"/>
      <w:ind w:left="1260" w:hangingChars="600" w:hanging="1260"/>
      <w:suppressOverlap/>
    </w:pPr>
  </w:style>
  <w:style w:type="paragraph" w:customStyle="1" w:styleId="ac">
    <w:name w:val="スペック見出し"/>
    <w:basedOn w:val="a"/>
    <w:link w:val="ad"/>
    <w:qFormat/>
    <w:rsid w:val="006E15D7"/>
    <w:pPr>
      <w:framePr w:hSpace="142" w:wrap="around" w:vAnchor="text" w:hAnchor="text" w:xAlign="center" w:y="1"/>
      <w:suppressOverlap/>
    </w:pPr>
    <w:rPr>
      <w:rFonts w:asciiTheme="majorEastAsia" w:eastAsiaTheme="majorEastAsia" w:hAnsiTheme="majorEastAsia"/>
    </w:rPr>
  </w:style>
  <w:style w:type="character" w:customStyle="1" w:styleId="ab">
    <w:name w:val="スペック本文 (文字)"/>
    <w:basedOn w:val="a0"/>
    <w:link w:val="aa"/>
    <w:rsid w:val="006E15D7"/>
  </w:style>
  <w:style w:type="character" w:customStyle="1" w:styleId="ad">
    <w:name w:val="スペック見出し (文字)"/>
    <w:basedOn w:val="a0"/>
    <w:link w:val="ac"/>
    <w:rsid w:val="006E15D7"/>
    <w:rPr>
      <w:rFonts w:asciiTheme="majorEastAsia" w:eastAsiaTheme="majorEastAsia" w:hAnsi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31532;12&#31456;&#27491;\samples\12-01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12-01</Template>
  <TotalTime>345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9</cp:revision>
  <cp:lastPrinted>2012-04-04T20:48:00Z</cp:lastPrinted>
  <dcterms:created xsi:type="dcterms:W3CDTF">2013-05-16T12:35:00Z</dcterms:created>
  <dcterms:modified xsi:type="dcterms:W3CDTF">2013-05-18T02:23:00Z</dcterms:modified>
</cp:coreProperties>
</file>