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BB184" w14:textId="77777777" w:rsidR="00E06BCC" w:rsidRDefault="00BE147E" w:rsidP="00250F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BB22F" wp14:editId="2FBBB230">
                <wp:simplePos x="0" y="0"/>
                <wp:positionH relativeFrom="margin">
                  <wp:align>center</wp:align>
                </wp:positionH>
                <wp:positionV relativeFrom="margin">
                  <wp:posOffset>-1062355</wp:posOffset>
                </wp:positionV>
                <wp:extent cx="7219800" cy="5953320"/>
                <wp:effectExtent l="0" t="0" r="63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800" cy="59533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7EC16" id="正方形/長方形 1" o:spid="_x0000_s1026" style="position:absolute;left:0;text-align:left;margin-left:0;margin-top:-83.65pt;width:568.5pt;height:468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" fillcolor="#f2dbdb [661]" stroked="f" strokeweight="2pt">
                <w10:wrap anchorx="margin" anchory="margin"/>
              </v:rect>
            </w:pict>
          </mc:Fallback>
        </mc:AlternateContent>
      </w:r>
      <w:r w:rsidR="00A972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BBB231" wp14:editId="2FBBB232">
                <wp:simplePos x="0" y="0"/>
                <wp:positionH relativeFrom="margin">
                  <wp:align>center</wp:align>
                </wp:positionH>
                <wp:positionV relativeFrom="margin">
                  <wp:posOffset>972185</wp:posOffset>
                </wp:positionV>
                <wp:extent cx="5398920" cy="19242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920" cy="1924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BB23F" w14:textId="77777777" w:rsidR="003073C8" w:rsidRDefault="00CC1942" w:rsidP="00C56583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>当社</w:t>
                            </w:r>
                            <w:r>
                              <w:t>製品の利用状況</w:t>
                            </w:r>
                          </w:p>
                          <w:p w14:paraId="2FBBB240" w14:textId="77777777" w:rsidR="003073C8" w:rsidRDefault="003073C8"/>
                          <w:p w14:paraId="2FBBB241" w14:textId="77777777" w:rsidR="003073C8" w:rsidRDefault="00CC1942" w:rsidP="00C56583">
                            <w:pPr>
                              <w:pStyle w:val="a5"/>
                            </w:pPr>
                            <w:r>
                              <w:rPr>
                                <w:rFonts w:hint="eastAsia"/>
                              </w:rPr>
                              <w:t>登録</w:t>
                            </w:r>
                            <w:r>
                              <w:t>ユーザーアンケート</w:t>
                            </w:r>
                            <w:r>
                              <w:rPr>
                                <w:rFonts w:hint="eastAsia"/>
                              </w:rPr>
                              <w:t>調査</w:t>
                            </w:r>
                            <w:r>
                              <w:t>結果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概要）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4FC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76.55pt;width:425.1pt;height:151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" fillcolor="#fbd4b4 [1305]" stroked="f" strokeweight=".5pt">
                <v:textbox>
                  <w:txbxContent>
                    <w:p w:rsidR="003073C8" w:rsidRDefault="00CC1942" w:rsidP="00C56583">
                      <w:pPr>
                        <w:pStyle w:val="a3"/>
                      </w:pPr>
                      <w:r>
                        <w:rPr>
                          <w:rFonts w:hint="eastAsia"/>
                        </w:rPr>
                        <w:t>当社</w:t>
                      </w:r>
                      <w:r>
                        <w:t>製品の利用状況</w:t>
                      </w:r>
                    </w:p>
                    <w:p w:rsidR="003073C8" w:rsidRDefault="003073C8"/>
                    <w:p w:rsidR="003073C8" w:rsidRDefault="00CC1942" w:rsidP="00C56583">
                      <w:pPr>
                        <w:pStyle w:val="a5"/>
                      </w:pPr>
                      <w:r>
                        <w:rPr>
                          <w:rFonts w:hint="eastAsia"/>
                        </w:rPr>
                        <w:t>登録</w:t>
                      </w:r>
                      <w:r>
                        <w:t>ユーザーアンケート</w:t>
                      </w:r>
                      <w:r>
                        <w:rPr>
                          <w:rFonts w:hint="eastAsia"/>
                        </w:rPr>
                        <w:t>調査</w:t>
                      </w:r>
                      <w:r>
                        <w:t>結果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概要）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FBBB185" w14:textId="77777777" w:rsidR="00E06BCC" w:rsidRDefault="00250F33" w:rsidP="00364BCB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BBB233" wp14:editId="2FBBB234">
                <wp:simplePos x="0" y="0"/>
                <wp:positionH relativeFrom="margin">
                  <wp:align>center</wp:align>
                </wp:positionH>
                <wp:positionV relativeFrom="paragraph">
                  <wp:posOffset>5760720</wp:posOffset>
                </wp:positionV>
                <wp:extent cx="5398920" cy="120024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920" cy="120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BB242" w14:textId="77777777" w:rsidR="00250F33" w:rsidRPr="009071E5" w:rsidRDefault="00CC1942" w:rsidP="00250F33">
                            <w:pPr>
                              <w:pBdr>
                                <w:bottom w:val="single" w:sz="6" w:space="1" w:color="A6A6A6" w:themeColor="background1" w:themeShade="A6"/>
                                <w:between w:val="single" w:sz="6" w:space="1" w:color="A6A6A6" w:themeColor="background1" w:themeShade="A6"/>
                              </w:pBdr>
                              <w:jc w:val="center"/>
                              <w:rPr>
                                <w:rFonts w:ascii="HGS明朝B" w:eastAsia="HGS明朝B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明朝B" w:eastAsia="HGS明朝B" w:hAnsi="ＭＳ ゴシック" w:hint="eastAsia"/>
                                <w:sz w:val="28"/>
                                <w:szCs w:val="28"/>
                              </w:rPr>
                              <w:t xml:space="preserve">事業開発部　</w:t>
                            </w:r>
                            <w:r>
                              <w:rPr>
                                <w:rFonts w:ascii="HGS明朝B" w:eastAsia="HGS明朝B" w:hAnsi="ＭＳ ゴシック"/>
                                <w:sz w:val="28"/>
                                <w:szCs w:val="28"/>
                              </w:rPr>
                              <w:t>主任</w:t>
                            </w:r>
                          </w:p>
                          <w:p w14:paraId="2FBBB243" w14:textId="77777777" w:rsidR="00250F33" w:rsidRDefault="00CC1942" w:rsidP="00250F33">
                            <w:pPr>
                              <w:pBdr>
                                <w:bottom w:val="single" w:sz="6" w:space="1" w:color="A6A6A6" w:themeColor="background1" w:themeShade="A6"/>
                                <w:between w:val="single" w:sz="6" w:space="1" w:color="A6A6A6" w:themeColor="background1" w:themeShade="A6"/>
                              </w:pBdr>
                              <w:jc w:val="center"/>
                              <w:rPr>
                                <w:rFonts w:ascii="HGS明朝B" w:eastAsia="HGS明朝B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明朝B" w:eastAsia="HGS明朝B" w:hAnsi="ＭＳ ゴシック" w:hint="eastAsia"/>
                                <w:sz w:val="32"/>
                                <w:szCs w:val="32"/>
                              </w:rPr>
                              <w:t>鈴木</w:t>
                            </w:r>
                            <w:r>
                              <w:rPr>
                                <w:rFonts w:ascii="HGS明朝B" w:eastAsia="HGS明朝B" w:hAnsi="ＭＳ ゴシック"/>
                                <w:sz w:val="32"/>
                                <w:szCs w:val="32"/>
                              </w:rPr>
                              <w:t xml:space="preserve"> 良夫</w:t>
                            </w:r>
                          </w:p>
                          <w:p w14:paraId="2FBBB244" w14:textId="77777777" w:rsidR="00250F33" w:rsidRPr="00674FE6" w:rsidRDefault="00250F33" w:rsidP="00250F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F225B" id="テキスト ボックス 3" o:spid="_x0000_s1027" type="#_x0000_t202" style="position:absolute;margin-left:0;margin-top:453.6pt;width:425.1pt;height:94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" filled="f" stroked="f" strokeweight=".5pt">
                <v:textbox>
                  <w:txbxContent>
                    <w:p w:rsidR="00250F33" w:rsidRPr="009071E5" w:rsidRDefault="00CC1942" w:rsidP="00250F33">
                      <w:pPr>
                        <w:pBdr>
                          <w:bottom w:val="single" w:sz="6" w:space="1" w:color="A6A6A6" w:themeColor="background1" w:themeShade="A6"/>
                          <w:between w:val="single" w:sz="6" w:space="1" w:color="A6A6A6" w:themeColor="background1" w:themeShade="A6"/>
                        </w:pBdr>
                        <w:jc w:val="center"/>
                        <w:rPr>
                          <w:rFonts w:ascii="HGS明朝B" w:eastAsia="HGS明朝B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HGS明朝B" w:eastAsia="HGS明朝B" w:hAnsi="ＭＳ ゴシック" w:hint="eastAsia"/>
                          <w:sz w:val="28"/>
                          <w:szCs w:val="28"/>
                        </w:rPr>
                        <w:t xml:space="preserve">事業開発部　</w:t>
                      </w:r>
                      <w:r>
                        <w:rPr>
                          <w:rFonts w:ascii="HGS明朝B" w:eastAsia="HGS明朝B" w:hAnsi="ＭＳ ゴシック"/>
                          <w:sz w:val="28"/>
                          <w:szCs w:val="28"/>
                        </w:rPr>
                        <w:t>主任</w:t>
                      </w:r>
                    </w:p>
                    <w:p w:rsidR="00250F33" w:rsidRDefault="00CC1942" w:rsidP="00250F33">
                      <w:pPr>
                        <w:pBdr>
                          <w:bottom w:val="single" w:sz="6" w:space="1" w:color="A6A6A6" w:themeColor="background1" w:themeShade="A6"/>
                          <w:between w:val="single" w:sz="6" w:space="1" w:color="A6A6A6" w:themeColor="background1" w:themeShade="A6"/>
                        </w:pBdr>
                        <w:jc w:val="center"/>
                        <w:rPr>
                          <w:rFonts w:ascii="HGS明朝B" w:eastAsia="HGS明朝B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HGS明朝B" w:eastAsia="HGS明朝B" w:hAnsi="ＭＳ ゴシック" w:hint="eastAsia"/>
                          <w:sz w:val="32"/>
                          <w:szCs w:val="32"/>
                        </w:rPr>
                        <w:t>鈴木</w:t>
                      </w:r>
                      <w:r>
                        <w:rPr>
                          <w:rFonts w:ascii="HGS明朝B" w:eastAsia="HGS明朝B" w:hAnsi="ＭＳ ゴシック"/>
                          <w:sz w:val="32"/>
                          <w:szCs w:val="32"/>
                        </w:rPr>
                        <w:t xml:space="preserve"> 良夫</w:t>
                      </w:r>
                    </w:p>
                    <w:p w:rsidR="00250F33" w:rsidRPr="00674FE6" w:rsidRDefault="00250F33" w:rsidP="00250F33"/>
                  </w:txbxContent>
                </v:textbox>
                <w10:wrap anchorx="margin"/>
              </v:shape>
            </w:pict>
          </mc:Fallback>
        </mc:AlternateContent>
      </w:r>
    </w:p>
    <w:p w14:paraId="2FBBB186" w14:textId="77777777" w:rsidR="00E06BCC" w:rsidRDefault="00E06BCC" w:rsidP="00364BCB">
      <w:pPr>
        <w:widowControl/>
        <w:jc w:val="left"/>
        <w:sectPr w:rsidR="00E06BCC"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2FBBB187" w14:textId="77777777" w:rsidR="00364BCB" w:rsidRPr="00A9725E" w:rsidRDefault="00674FE6" w:rsidP="00346EC6">
      <w:pPr>
        <w:widowControl/>
        <w:shd w:val="pct15" w:color="auto" w:fill="auto"/>
        <w:jc w:val="center"/>
        <w:rPr>
          <w:rFonts w:ascii="HG丸ｺﾞｼｯｸM-PRO" w:eastAsia="HG丸ｺﾞｼｯｸM-PRO" w:hAnsi="HG丸ｺﾞｼｯｸM-PRO"/>
          <w:sz w:val="32"/>
          <w:szCs w:val="32"/>
          <w:shd w:val="pct15" w:color="auto" w:fill="FFFFFF"/>
        </w:rPr>
      </w:pPr>
      <w:r w:rsidRPr="00A9725E">
        <w:rPr>
          <w:rFonts w:ascii="HG丸ｺﾞｼｯｸM-PRO" w:eastAsia="HG丸ｺﾞｼｯｸM-PRO" w:hAnsi="HG丸ｺﾞｼｯｸM-PRO" w:hint="eastAsia"/>
          <w:sz w:val="32"/>
          <w:szCs w:val="32"/>
        </w:rPr>
        <w:lastRenderedPageBreak/>
        <w:t>目次</w:t>
      </w:r>
    </w:p>
    <w:p w14:paraId="2FBBB188" w14:textId="77777777" w:rsidR="00EB2DBD" w:rsidRDefault="00EB2DBD" w:rsidP="00364BCB">
      <w:pPr>
        <w:widowControl/>
        <w:jc w:val="left"/>
      </w:pPr>
      <w:bookmarkStart w:id="0" w:name="_Toc320620649"/>
      <w:bookmarkStart w:id="1" w:name="_Toc320620839"/>
      <w:bookmarkStart w:id="2" w:name="_Toc320622005"/>
      <w:bookmarkStart w:id="3" w:name="_Toc320623117"/>
      <w:bookmarkStart w:id="4" w:name="_Toc320623263"/>
      <w:bookmarkStart w:id="5" w:name="_Toc320623364"/>
      <w:bookmarkStart w:id="6" w:name="_Toc320623461"/>
      <w:bookmarkStart w:id="7" w:name="_Toc320629261"/>
      <w:bookmarkStart w:id="8" w:name="_Toc320629281"/>
    </w:p>
    <w:p w14:paraId="6E7B2F86" w14:textId="77777777" w:rsidR="006F5D91" w:rsidRDefault="008A0A7D">
      <w:pPr>
        <w:pStyle w:val="11"/>
        <w:tabs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\h \z \t "</w:instrText>
      </w:r>
      <w:r>
        <w:rPr>
          <w:rFonts w:hint="eastAsia"/>
        </w:rPr>
        <w:instrText>見出し</w:instrText>
      </w:r>
      <w:r>
        <w:rPr>
          <w:rFonts w:hint="eastAsia"/>
        </w:rPr>
        <w:instrText xml:space="preserve"> 1,1,</w:instrText>
      </w:r>
      <w:r>
        <w:rPr>
          <w:rFonts w:hint="eastAsia"/>
        </w:rPr>
        <w:instrText>見出し</w:instrText>
      </w:r>
      <w:r>
        <w:rPr>
          <w:rFonts w:hint="eastAsia"/>
        </w:rPr>
        <w:instrText xml:space="preserve"> 2,2"</w:instrText>
      </w:r>
      <w:r>
        <w:instrText xml:space="preserve"> </w:instrText>
      </w:r>
      <w:r>
        <w:fldChar w:fldCharType="separate"/>
      </w:r>
      <w:hyperlink w:anchor="_Toc363577918" w:history="1">
        <w:r w:rsidR="006F5D91" w:rsidRPr="00335095">
          <w:rPr>
            <w:rStyle w:val="ab"/>
            <w:rFonts w:hint="eastAsia"/>
            <w:noProof/>
          </w:rPr>
          <w:t>調査の概</w:t>
        </w:r>
        <w:bookmarkStart w:id="9" w:name="_GoBack"/>
        <w:bookmarkEnd w:id="9"/>
        <w:r w:rsidR="006F5D91" w:rsidRPr="00335095">
          <w:rPr>
            <w:rStyle w:val="ab"/>
            <w:rFonts w:hint="eastAsia"/>
            <w:noProof/>
          </w:rPr>
          <w:t>要</w:t>
        </w:r>
        <w:r w:rsidR="006F5D91">
          <w:rPr>
            <w:noProof/>
            <w:webHidden/>
          </w:rPr>
          <w:tab/>
        </w:r>
        <w:r w:rsidR="006F5D91">
          <w:rPr>
            <w:noProof/>
            <w:webHidden/>
          </w:rPr>
          <w:fldChar w:fldCharType="begin"/>
        </w:r>
        <w:r w:rsidR="006F5D91">
          <w:rPr>
            <w:noProof/>
            <w:webHidden/>
          </w:rPr>
          <w:instrText xml:space="preserve"> PAGEREF _Toc363577918 \h </w:instrText>
        </w:r>
        <w:r w:rsidR="006F5D91">
          <w:rPr>
            <w:noProof/>
            <w:webHidden/>
          </w:rPr>
        </w:r>
        <w:r w:rsidR="006F5D91">
          <w:rPr>
            <w:noProof/>
            <w:webHidden/>
          </w:rPr>
          <w:fldChar w:fldCharType="separate"/>
        </w:r>
        <w:r w:rsidR="006F5D91">
          <w:rPr>
            <w:noProof/>
            <w:webHidden/>
          </w:rPr>
          <w:t>1</w:t>
        </w:r>
        <w:r w:rsidR="006F5D91">
          <w:rPr>
            <w:noProof/>
            <w:webHidden/>
          </w:rPr>
          <w:fldChar w:fldCharType="end"/>
        </w:r>
      </w:hyperlink>
    </w:p>
    <w:p w14:paraId="06DB0CE9" w14:textId="77777777" w:rsidR="006F5D91" w:rsidRDefault="006F5D91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19" w:history="1">
        <w:r w:rsidRPr="00335095">
          <w:rPr>
            <w:rStyle w:val="ab"/>
            <w:rFonts w:hint="eastAsia"/>
            <w:noProof/>
          </w:rPr>
          <w:t>調査の目的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C8B0968" w14:textId="77777777" w:rsidR="006F5D91" w:rsidRDefault="006F5D91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20" w:history="1">
        <w:r w:rsidRPr="00335095">
          <w:rPr>
            <w:rStyle w:val="ab"/>
            <w:rFonts w:hint="eastAsia"/>
            <w:noProof/>
          </w:rPr>
          <w:t>調査の内容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CF4AE8E" w14:textId="77777777" w:rsidR="006F5D91" w:rsidRDefault="006F5D91">
      <w:pPr>
        <w:pStyle w:val="11"/>
        <w:tabs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hyperlink w:anchor="_Toc363577921" w:history="1">
        <w:r w:rsidRPr="00335095">
          <w:rPr>
            <w:rStyle w:val="ab"/>
            <w:rFonts w:hint="eastAsia"/>
            <w:noProof/>
          </w:rPr>
          <w:t>調査結果の概要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1D933E8" w14:textId="77777777" w:rsidR="006F5D91" w:rsidRDefault="006F5D91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22" w:history="1">
        <w:r w:rsidRPr="00335095">
          <w:rPr>
            <w:rStyle w:val="ab"/>
            <w:rFonts w:hint="eastAsia"/>
            <w:noProof/>
          </w:rPr>
          <w:t>回答者の内訳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A93F92" w14:textId="77777777" w:rsidR="006F5D91" w:rsidRDefault="006F5D91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23" w:history="1">
        <w:r w:rsidRPr="00335095">
          <w:rPr>
            <w:rStyle w:val="ab"/>
            <w:rFonts w:hint="eastAsia"/>
            <w:noProof/>
          </w:rPr>
          <w:t>所有している製品について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BF89A48" w14:textId="77777777" w:rsidR="006F5D91" w:rsidRDefault="006F5D91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24" w:history="1">
        <w:r w:rsidRPr="00335095">
          <w:rPr>
            <w:rStyle w:val="ab"/>
            <w:rFonts w:hint="eastAsia"/>
            <w:noProof/>
          </w:rPr>
          <w:t>製品の評価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43989E" w14:textId="77777777" w:rsidR="006F5D91" w:rsidRDefault="006F5D91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63577925" w:history="1">
        <w:r w:rsidRPr="00335095">
          <w:rPr>
            <w:rStyle w:val="ab"/>
            <w:rFonts w:hint="eastAsia"/>
            <w:noProof/>
          </w:rPr>
          <w:t>製品への期待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_Toc363577925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BBB18F" w14:textId="77777777" w:rsidR="008A0A7D" w:rsidRDefault="008A0A7D" w:rsidP="00364BCB">
      <w:pPr>
        <w:widowControl/>
        <w:jc w:val="left"/>
      </w:pPr>
      <w:r>
        <w:fldChar w:fldCharType="end"/>
      </w:r>
    </w:p>
    <w:p w14:paraId="72729904" w14:textId="77777777" w:rsidR="007C54A5" w:rsidRDefault="007C54A5" w:rsidP="00364BCB">
      <w:pPr>
        <w:widowControl/>
        <w:jc w:val="left"/>
      </w:pPr>
    </w:p>
    <w:p w14:paraId="2FBBB191" w14:textId="77777777" w:rsidR="003D15D9" w:rsidRDefault="003D15D9" w:rsidP="00364BCB">
      <w:pPr>
        <w:widowControl/>
        <w:jc w:val="left"/>
        <w:sectPr w:rsidR="003D15D9" w:rsidSect="001C4A97">
          <w:headerReference w:type="default" r:id="rId9"/>
          <w:footerReference w:type="default" r:id="rId10"/>
          <w:pgSz w:w="11906" w:h="16838"/>
          <w:pgMar w:top="1985" w:right="1701" w:bottom="1701" w:left="1701" w:header="851" w:footer="992" w:gutter="0"/>
          <w:pgNumType w:fmt="lowerRoman" w:start="1"/>
          <w:cols w:space="425"/>
          <w:docGrid w:type="lines" w:linePitch="360"/>
        </w:sectPr>
      </w:pPr>
    </w:p>
    <w:p w14:paraId="2FBBB192" w14:textId="77777777" w:rsidR="00CC1942" w:rsidRDefault="005736E8" w:rsidP="005736E8">
      <w:pPr>
        <w:pStyle w:val="1"/>
        <w:spacing w:after="180"/>
      </w:pPr>
      <w:bookmarkStart w:id="10" w:name="_Toc36357791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hint="eastAsia"/>
        </w:rPr>
        <w:lastRenderedPageBreak/>
        <w:t>調査の概要</w:t>
      </w:r>
      <w:bookmarkEnd w:id="10"/>
    </w:p>
    <w:p w14:paraId="2FBBB193" w14:textId="77777777" w:rsidR="00CC1942" w:rsidRDefault="005736E8" w:rsidP="005736E8">
      <w:pPr>
        <w:pStyle w:val="2"/>
      </w:pPr>
      <w:bookmarkStart w:id="11" w:name="_Toc363577919"/>
      <w:r>
        <w:rPr>
          <w:rFonts w:hint="eastAsia"/>
        </w:rPr>
        <w:t>調査の目的</w:t>
      </w:r>
      <w:bookmarkEnd w:id="11"/>
    </w:p>
    <w:p w14:paraId="2FBBB194" w14:textId="77777777" w:rsidR="00CC1942" w:rsidRDefault="00CC1942" w:rsidP="00CC1942">
      <w:r>
        <w:rPr>
          <w:rFonts w:hint="eastAsia"/>
        </w:rPr>
        <w:t>現在までに発売されている</w:t>
      </w:r>
      <w:r w:rsidR="00743681">
        <w:rPr>
          <w:rFonts w:hint="eastAsia"/>
        </w:rPr>
        <w:t>当社製品</w:t>
      </w:r>
      <w:r>
        <w:rPr>
          <w:rFonts w:hint="eastAsia"/>
        </w:rPr>
        <w:t>の利用状況を把握し、今後</w:t>
      </w:r>
      <w:r w:rsidR="00743681">
        <w:rPr>
          <w:rFonts w:hint="eastAsia"/>
        </w:rPr>
        <w:t>当社</w:t>
      </w:r>
      <w:r>
        <w:rPr>
          <w:rFonts w:hint="eastAsia"/>
        </w:rPr>
        <w:t>が力を注いでいくべき分野を探るとともに、</w:t>
      </w:r>
      <w:r w:rsidR="00743681">
        <w:rPr>
          <w:rFonts w:hint="eastAsia"/>
        </w:rPr>
        <w:t>ユーザー</w:t>
      </w:r>
      <w:r>
        <w:rPr>
          <w:rFonts w:hint="eastAsia"/>
        </w:rPr>
        <w:t>の</w:t>
      </w:r>
      <w:r w:rsidR="00743681">
        <w:rPr>
          <w:rFonts w:hint="eastAsia"/>
        </w:rPr>
        <w:t>当社製品</w:t>
      </w:r>
      <w:r>
        <w:rPr>
          <w:rFonts w:hint="eastAsia"/>
        </w:rPr>
        <w:t>に対する評価</w:t>
      </w:r>
      <w:r w:rsidR="00743681">
        <w:rPr>
          <w:rFonts w:hint="eastAsia"/>
        </w:rPr>
        <w:t>及びユーザー</w:t>
      </w:r>
      <w:r>
        <w:rPr>
          <w:rFonts w:hint="eastAsia"/>
        </w:rPr>
        <w:t>の</w:t>
      </w:r>
      <w:r w:rsidR="00743681">
        <w:rPr>
          <w:rFonts w:hint="eastAsia"/>
        </w:rPr>
        <w:t>当社</w:t>
      </w:r>
      <w:r>
        <w:rPr>
          <w:rFonts w:hint="eastAsia"/>
        </w:rPr>
        <w:t>に対するニーズを分析し、より魅力的な新</w:t>
      </w:r>
      <w:r w:rsidR="00743681">
        <w:rPr>
          <w:rFonts w:hint="eastAsia"/>
        </w:rPr>
        <w:t>製品</w:t>
      </w:r>
      <w:r>
        <w:rPr>
          <w:rFonts w:hint="eastAsia"/>
        </w:rPr>
        <w:t>開発に向けたヒントを得る。</w:t>
      </w:r>
    </w:p>
    <w:p w14:paraId="2FBBB195" w14:textId="77777777" w:rsidR="00CC1942" w:rsidRDefault="00CC1942" w:rsidP="00CC1942"/>
    <w:p w14:paraId="2FBBB196" w14:textId="77777777" w:rsidR="00CC1942" w:rsidRDefault="005736E8" w:rsidP="005736E8">
      <w:pPr>
        <w:pStyle w:val="2"/>
      </w:pPr>
      <w:bookmarkStart w:id="12" w:name="_Toc363577920"/>
      <w:r>
        <w:rPr>
          <w:rFonts w:hint="eastAsia"/>
        </w:rPr>
        <w:t>調査の内容</w:t>
      </w:r>
      <w:bookmarkEnd w:id="12"/>
    </w:p>
    <w:p w14:paraId="2FBBB197" w14:textId="77777777" w:rsidR="00CC1942" w:rsidRDefault="005736E8" w:rsidP="005736E8">
      <w:pPr>
        <w:pStyle w:val="3"/>
      </w:pPr>
      <w:r>
        <w:rPr>
          <w:rFonts w:hint="eastAsia"/>
        </w:rPr>
        <w:t>調査方法</w:t>
      </w:r>
    </w:p>
    <w:p w14:paraId="2FBBB198" w14:textId="77777777" w:rsidR="00CC1942" w:rsidRDefault="00743681" w:rsidP="00CC1942">
      <w:r>
        <w:rPr>
          <w:rFonts w:hint="eastAsia"/>
        </w:rPr>
        <w:t>当社</w:t>
      </w:r>
      <w:r w:rsidR="00524338">
        <w:t>Web</w:t>
      </w:r>
      <w:r w:rsidR="00CC1942">
        <w:rPr>
          <w:rFonts w:hint="eastAsia"/>
        </w:rPr>
        <w:t>サイト上でのアンケート調査。</w:t>
      </w:r>
    </w:p>
    <w:p w14:paraId="2FBBB199" w14:textId="77777777" w:rsidR="00CC1942" w:rsidRDefault="00CC1942" w:rsidP="00CC1942">
      <w:r>
        <w:rPr>
          <w:rFonts w:hint="eastAsia"/>
        </w:rPr>
        <w:t>調査対象者全員に案内メールを送信し、アンケートページに誘導（※）。</w:t>
      </w:r>
    </w:p>
    <w:p w14:paraId="2FBBB19A" w14:textId="77777777" w:rsidR="00CC1942" w:rsidRDefault="00CC1942" w:rsidP="00CC1942">
      <w:r>
        <w:rPr>
          <w:rFonts w:hint="eastAsia"/>
        </w:rPr>
        <w:t>※回答者には謝礼として</w:t>
      </w:r>
      <w:r w:rsidR="00524338">
        <w:t>5</w:t>
      </w:r>
      <w:r>
        <w:rPr>
          <w:rFonts w:hint="eastAsia"/>
        </w:rPr>
        <w:t>ポイントを付与。</w:t>
      </w:r>
    </w:p>
    <w:p w14:paraId="2FBBB19B" w14:textId="77777777" w:rsidR="00CC1942" w:rsidRPr="002D7C9A" w:rsidRDefault="00CC1942" w:rsidP="00CC1942"/>
    <w:p w14:paraId="2FBBB19C" w14:textId="77777777" w:rsidR="00CC1942" w:rsidRDefault="005736E8" w:rsidP="005736E8">
      <w:pPr>
        <w:pStyle w:val="3"/>
      </w:pPr>
      <w:r>
        <w:rPr>
          <w:rFonts w:hint="eastAsia"/>
        </w:rPr>
        <w:t>調査対象</w:t>
      </w:r>
    </w:p>
    <w:p w14:paraId="2FBBB19D" w14:textId="77777777" w:rsidR="00CC1942" w:rsidRDefault="00CC1942" w:rsidP="00CC1942">
      <w:r>
        <w:rPr>
          <w:rFonts w:hint="eastAsia"/>
        </w:rPr>
        <w:t>ユーザー登録済みの</w:t>
      </w:r>
      <w:r w:rsidR="00743681">
        <w:rPr>
          <w:rFonts w:hint="eastAsia"/>
        </w:rPr>
        <w:t>当社製品ユーザー</w:t>
      </w:r>
      <w:r>
        <w:rPr>
          <w:rFonts w:hint="eastAsia"/>
        </w:rPr>
        <w:t>1,347,285</w:t>
      </w:r>
      <w:r>
        <w:rPr>
          <w:rFonts w:hint="eastAsia"/>
        </w:rPr>
        <w:t>人。</w:t>
      </w:r>
    </w:p>
    <w:p w14:paraId="2FBBB19E" w14:textId="77777777" w:rsidR="00CC1942" w:rsidRDefault="00CC1942" w:rsidP="00CC1942"/>
    <w:p w14:paraId="2FBBB19F" w14:textId="77777777" w:rsidR="00CC1942" w:rsidRDefault="005736E8" w:rsidP="005736E8">
      <w:pPr>
        <w:pStyle w:val="3"/>
      </w:pPr>
      <w:r>
        <w:rPr>
          <w:rFonts w:hint="eastAsia"/>
        </w:rPr>
        <w:t>有効回答数</w:t>
      </w:r>
    </w:p>
    <w:p w14:paraId="2FBBB1A0" w14:textId="77777777" w:rsidR="00CC1942" w:rsidRDefault="00CC1942" w:rsidP="00CC1942">
      <w:r>
        <w:rPr>
          <w:rFonts w:hint="eastAsia"/>
        </w:rPr>
        <w:t>287,653</w:t>
      </w:r>
      <w:r>
        <w:rPr>
          <w:rFonts w:hint="eastAsia"/>
        </w:rPr>
        <w:t>人。有効回答率：</w:t>
      </w:r>
      <w:r>
        <w:rPr>
          <w:rFonts w:hint="eastAsia"/>
        </w:rPr>
        <w:t>21.4</w:t>
      </w:r>
      <w:r>
        <w:rPr>
          <w:rFonts w:hint="eastAsia"/>
        </w:rPr>
        <w:t>％。</w:t>
      </w:r>
    </w:p>
    <w:p w14:paraId="2FBBB1A1" w14:textId="77777777" w:rsidR="00CC1942" w:rsidRDefault="00CC1942" w:rsidP="00CC1942"/>
    <w:p w14:paraId="2FBBB1A2" w14:textId="77777777" w:rsidR="00CC1942" w:rsidRDefault="005736E8" w:rsidP="005736E8">
      <w:pPr>
        <w:pStyle w:val="3"/>
      </w:pPr>
      <w:r>
        <w:rPr>
          <w:rFonts w:hint="eastAsia"/>
        </w:rPr>
        <w:t>調査実施期間</w:t>
      </w:r>
    </w:p>
    <w:p w14:paraId="2FBBB1A3" w14:textId="77777777" w:rsidR="00CC1942" w:rsidRDefault="00CC1942" w:rsidP="00CC1942">
      <w:pPr>
        <w:widowControl/>
        <w:jc w:val="left"/>
      </w:pPr>
      <w:r>
        <w:rPr>
          <w:rFonts w:hint="eastAsia"/>
        </w:rPr>
        <w:t>アンケート依頼メール送信日：</w:t>
      </w:r>
      <w:r w:rsidR="00524338">
        <w:t>2012</w:t>
      </w:r>
      <w:r>
        <w:rPr>
          <w:rFonts w:hint="eastAsia"/>
        </w:rPr>
        <w:t>年</w:t>
      </w:r>
      <w:r w:rsidR="00524338">
        <w:t>12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日・</w:t>
      </w:r>
      <w:r w:rsidR="00524338">
        <w:t>2013</w:t>
      </w:r>
      <w:r w:rsidR="004749B6">
        <w:rPr>
          <w:rFonts w:hint="eastAsia"/>
        </w:rPr>
        <w:t>年</w:t>
      </w:r>
      <w:r w:rsidR="00524338">
        <w:t>1</w:t>
      </w:r>
      <w:r>
        <w:rPr>
          <w:rFonts w:hint="eastAsia"/>
        </w:rPr>
        <w:t>月</w:t>
      </w:r>
      <w:r w:rsidR="00524338">
        <w:t>20</w:t>
      </w:r>
      <w:r>
        <w:rPr>
          <w:rFonts w:hint="eastAsia"/>
        </w:rPr>
        <w:t>日（※）</w:t>
      </w:r>
    </w:p>
    <w:p w14:paraId="2FBBB1A4" w14:textId="77777777" w:rsidR="004749B6" w:rsidRDefault="004749B6" w:rsidP="004749B6">
      <w:r>
        <w:rPr>
          <w:rFonts w:hint="eastAsia"/>
        </w:rPr>
        <w:t>※</w:t>
      </w:r>
      <w:r w:rsidR="00524338">
        <w:t>1</w:t>
      </w:r>
      <w:r>
        <w:rPr>
          <w:rFonts w:hint="eastAsia"/>
        </w:rPr>
        <w:t>月</w:t>
      </w:r>
      <w:r w:rsidR="00524338">
        <w:t>19</w:t>
      </w:r>
      <w:r>
        <w:rPr>
          <w:rFonts w:hint="eastAsia"/>
        </w:rPr>
        <w:t>日までに回答のなかった</w:t>
      </w:r>
      <w:r w:rsidR="00743681">
        <w:rPr>
          <w:rFonts w:hint="eastAsia"/>
        </w:rPr>
        <w:t>ユーザー</w:t>
      </w:r>
      <w:r>
        <w:rPr>
          <w:rFonts w:hint="eastAsia"/>
        </w:rPr>
        <w:t>にのみ送信。</w:t>
      </w:r>
    </w:p>
    <w:p w14:paraId="2FBBB1A5" w14:textId="77777777" w:rsidR="00CC1942" w:rsidRDefault="00CC1942" w:rsidP="00CC1942">
      <w:pPr>
        <w:widowControl/>
        <w:jc w:val="left"/>
      </w:pPr>
      <w:r>
        <w:rPr>
          <w:rFonts w:hint="eastAsia"/>
        </w:rPr>
        <w:t>アンケート回答受付期間：</w:t>
      </w:r>
      <w:r w:rsidR="00524338">
        <w:t>2012</w:t>
      </w:r>
      <w:r>
        <w:rPr>
          <w:rFonts w:hint="eastAsia"/>
        </w:rPr>
        <w:t>年</w:t>
      </w:r>
      <w:r w:rsidR="00524338">
        <w:t>12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日～</w:t>
      </w:r>
      <w:r w:rsidR="00524338">
        <w:t>2013</w:t>
      </w:r>
      <w:r>
        <w:rPr>
          <w:rFonts w:hint="eastAsia"/>
        </w:rPr>
        <w:t>年</w:t>
      </w:r>
      <w:r w:rsidR="00524338">
        <w:t>1</w:t>
      </w:r>
      <w:r>
        <w:rPr>
          <w:rFonts w:hint="eastAsia"/>
        </w:rPr>
        <w:t>月</w:t>
      </w:r>
      <w:r w:rsidR="00524338">
        <w:t>31</w:t>
      </w:r>
      <w:r>
        <w:rPr>
          <w:rFonts w:hint="eastAsia"/>
        </w:rPr>
        <w:t>日</w:t>
      </w:r>
    </w:p>
    <w:p w14:paraId="2FBBB1A6" w14:textId="77777777" w:rsidR="00CC1942" w:rsidRDefault="00CC1942" w:rsidP="00CC1942">
      <w:r>
        <w:rPr>
          <w:rFonts w:hint="eastAsia"/>
        </w:rPr>
        <w:t>集計・分析期間：</w:t>
      </w:r>
      <w:r w:rsidR="00524338">
        <w:t>2013</w:t>
      </w:r>
      <w:r>
        <w:rPr>
          <w:rFonts w:hint="eastAsia"/>
        </w:rPr>
        <w:t>年</w:t>
      </w:r>
      <w:r w:rsidR="00524338">
        <w:t>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日～</w:t>
      </w:r>
      <w:r w:rsidR="00524338">
        <w:t>2013</w:t>
      </w:r>
      <w:r>
        <w:rPr>
          <w:rFonts w:hint="eastAsia"/>
        </w:rPr>
        <w:t>年</w:t>
      </w:r>
      <w:r w:rsidR="00524338">
        <w:t>3</w:t>
      </w:r>
      <w:r>
        <w:rPr>
          <w:rFonts w:hint="eastAsia"/>
        </w:rPr>
        <w:t>月</w:t>
      </w:r>
      <w:r w:rsidR="00524338">
        <w:t>31</w:t>
      </w:r>
      <w:r>
        <w:rPr>
          <w:rFonts w:hint="eastAsia"/>
        </w:rPr>
        <w:t>日</w:t>
      </w:r>
    </w:p>
    <w:p w14:paraId="2FBBB1A7" w14:textId="77777777" w:rsidR="00CC1942" w:rsidRDefault="00CC1942" w:rsidP="00CC1942">
      <w:pPr>
        <w:widowControl/>
        <w:jc w:val="left"/>
      </w:pPr>
    </w:p>
    <w:p w14:paraId="2FBBB1A8" w14:textId="77777777" w:rsidR="00CC1942" w:rsidRDefault="005736E8" w:rsidP="005736E8">
      <w:pPr>
        <w:pStyle w:val="3"/>
      </w:pPr>
      <w:r>
        <w:rPr>
          <w:rFonts w:hint="eastAsia"/>
        </w:rPr>
        <w:t>質問内容</w:t>
      </w:r>
    </w:p>
    <w:p w14:paraId="2FBBB1A9" w14:textId="77777777" w:rsidR="00CC1942" w:rsidRDefault="00CC1942" w:rsidP="00CC1942">
      <w:pPr>
        <w:widowControl/>
        <w:jc w:val="left"/>
      </w:pPr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の種類とその評価。</w:t>
      </w:r>
    </w:p>
    <w:p w14:paraId="2FBBB1AA" w14:textId="77777777" w:rsidR="00CC1942" w:rsidRDefault="00743681" w:rsidP="00CC1942">
      <w:pPr>
        <w:widowControl/>
        <w:jc w:val="left"/>
      </w:pPr>
      <w:r>
        <w:rPr>
          <w:rFonts w:hint="eastAsia"/>
        </w:rPr>
        <w:t>当社製品</w:t>
      </w:r>
      <w:r w:rsidR="00CC1942">
        <w:rPr>
          <w:rFonts w:hint="eastAsia"/>
        </w:rPr>
        <w:t>に期待すること。</w:t>
      </w:r>
    </w:p>
    <w:p w14:paraId="2FBBB1AB" w14:textId="77777777" w:rsidR="00CC1942" w:rsidRDefault="00CC1942" w:rsidP="00CC1942">
      <w:pPr>
        <w:widowControl/>
        <w:jc w:val="left"/>
      </w:pPr>
    </w:p>
    <w:p w14:paraId="2FBBB1AC" w14:textId="77777777" w:rsidR="00CC1942" w:rsidRDefault="005736E8" w:rsidP="005736E8">
      <w:pPr>
        <w:pStyle w:val="1"/>
        <w:spacing w:after="180"/>
      </w:pPr>
      <w:bookmarkStart w:id="13" w:name="_Toc363577921"/>
      <w:r>
        <w:rPr>
          <w:rFonts w:hint="eastAsia"/>
        </w:rPr>
        <w:lastRenderedPageBreak/>
        <w:t>調査結果の概要</w:t>
      </w:r>
      <w:bookmarkEnd w:id="13"/>
    </w:p>
    <w:p w14:paraId="2FBBB1AD" w14:textId="77777777" w:rsidR="00CC1942" w:rsidRDefault="005736E8" w:rsidP="005736E8">
      <w:pPr>
        <w:pStyle w:val="2"/>
      </w:pPr>
      <w:bookmarkStart w:id="14" w:name="_Toc363577922"/>
      <w:r>
        <w:rPr>
          <w:rFonts w:hint="eastAsia"/>
        </w:rPr>
        <w:t>回答者の内訳</w:t>
      </w:r>
      <w:bookmarkEnd w:id="14"/>
    </w:p>
    <w:p w14:paraId="2FBBB1AE" w14:textId="77777777" w:rsidR="00CC1942" w:rsidRDefault="00CC1942" w:rsidP="00CC1942">
      <w:r>
        <w:rPr>
          <w:rFonts w:hint="eastAsia"/>
        </w:rPr>
        <w:t>全回答者数は</w:t>
      </w:r>
      <w:r>
        <w:rPr>
          <w:rFonts w:hint="eastAsia"/>
        </w:rPr>
        <w:t>287</w:t>
      </w:r>
      <w:r>
        <w:t>,653</w:t>
      </w:r>
      <w:r>
        <w:rPr>
          <w:rFonts w:hint="eastAsia"/>
        </w:rPr>
        <w:t>人で、うち男性が</w:t>
      </w:r>
      <w:r>
        <w:rPr>
          <w:rFonts w:hint="eastAsia"/>
        </w:rPr>
        <w:t>124</w:t>
      </w:r>
      <w:r>
        <w:t>,239</w:t>
      </w:r>
      <w:r>
        <w:rPr>
          <w:rFonts w:hint="eastAsia"/>
        </w:rPr>
        <w:t>人、女性が</w:t>
      </w:r>
      <w:r>
        <w:rPr>
          <w:rFonts w:hint="eastAsia"/>
        </w:rPr>
        <w:t>163</w:t>
      </w:r>
      <w:r>
        <w:t>,414</w:t>
      </w:r>
      <w:r>
        <w:rPr>
          <w:rFonts w:hint="eastAsia"/>
        </w:rPr>
        <w:t>人。</w:t>
      </w:r>
    </w:p>
    <w:p w14:paraId="2FBBB1AF" w14:textId="77777777" w:rsidR="00CC1942" w:rsidRDefault="00CC1942" w:rsidP="00CC1942">
      <w:r>
        <w:rPr>
          <w:rFonts w:hint="eastAsia"/>
        </w:rPr>
        <w:t>年代別構成比は、「</w:t>
      </w:r>
      <w:r w:rsidR="00524338">
        <w:t>20</w:t>
      </w:r>
      <w:r>
        <w:rPr>
          <w:rFonts w:hint="eastAsia"/>
        </w:rPr>
        <w:t>歳未満」</w:t>
      </w:r>
      <w:r>
        <w:t>5.4</w:t>
      </w:r>
      <w:r>
        <w:rPr>
          <w:rFonts w:hint="eastAsia"/>
        </w:rPr>
        <w:t>％、「</w:t>
      </w:r>
      <w:r w:rsidR="00524338">
        <w:t>20</w:t>
      </w:r>
      <w:r>
        <w:rPr>
          <w:rFonts w:hint="eastAsia"/>
        </w:rPr>
        <w:t>～</w:t>
      </w:r>
      <w:r w:rsidR="00524338">
        <w:t>29</w:t>
      </w:r>
      <w:r>
        <w:rPr>
          <w:rFonts w:hint="eastAsia"/>
        </w:rPr>
        <w:t>歳」</w:t>
      </w:r>
      <w:r>
        <w:rPr>
          <w:rFonts w:hint="eastAsia"/>
        </w:rPr>
        <w:t>28.2</w:t>
      </w:r>
      <w:r>
        <w:rPr>
          <w:rFonts w:hint="eastAsia"/>
        </w:rPr>
        <w:t>％、「</w:t>
      </w:r>
      <w:r w:rsidR="00524338">
        <w:t>30</w:t>
      </w:r>
      <w:r>
        <w:rPr>
          <w:rFonts w:hint="eastAsia"/>
        </w:rPr>
        <w:t>～</w:t>
      </w:r>
      <w:r w:rsidR="00524338">
        <w:t>39</w:t>
      </w:r>
      <w:r>
        <w:rPr>
          <w:rFonts w:hint="eastAsia"/>
        </w:rPr>
        <w:t>歳」</w:t>
      </w:r>
      <w:r>
        <w:rPr>
          <w:rFonts w:hint="eastAsia"/>
        </w:rPr>
        <w:t>31.5</w:t>
      </w:r>
      <w:r>
        <w:rPr>
          <w:rFonts w:hint="eastAsia"/>
        </w:rPr>
        <w:t>％、「</w:t>
      </w:r>
      <w:r w:rsidR="00524338">
        <w:t>40</w:t>
      </w:r>
      <w:r>
        <w:rPr>
          <w:rFonts w:hint="eastAsia"/>
        </w:rPr>
        <w:t>～</w:t>
      </w:r>
      <w:r w:rsidR="00524338">
        <w:t>49</w:t>
      </w:r>
      <w:r>
        <w:rPr>
          <w:rFonts w:hint="eastAsia"/>
        </w:rPr>
        <w:t>歳」</w:t>
      </w:r>
      <w:r>
        <w:rPr>
          <w:rFonts w:hint="eastAsia"/>
        </w:rPr>
        <w:t>18.7</w:t>
      </w:r>
      <w:r>
        <w:rPr>
          <w:rFonts w:hint="eastAsia"/>
        </w:rPr>
        <w:t>％、「</w:t>
      </w:r>
      <w:r w:rsidR="00524338">
        <w:t>50</w:t>
      </w:r>
      <w:r>
        <w:rPr>
          <w:rFonts w:hint="eastAsia"/>
        </w:rPr>
        <w:t>～</w:t>
      </w:r>
      <w:r w:rsidR="00524338">
        <w:t>59</w:t>
      </w:r>
      <w:r>
        <w:rPr>
          <w:rFonts w:hint="eastAsia"/>
        </w:rPr>
        <w:t>歳」</w:t>
      </w:r>
      <w:r>
        <w:t>9.5</w:t>
      </w:r>
      <w:r>
        <w:rPr>
          <w:rFonts w:hint="eastAsia"/>
        </w:rPr>
        <w:t>％、「</w:t>
      </w:r>
      <w:r w:rsidR="00524338">
        <w:t>60</w:t>
      </w:r>
      <w:r>
        <w:rPr>
          <w:rFonts w:hint="eastAsia"/>
        </w:rPr>
        <w:t>歳以上」</w:t>
      </w:r>
      <w:r>
        <w:t>6.7</w:t>
      </w:r>
      <w:r>
        <w:rPr>
          <w:rFonts w:hint="eastAsia"/>
        </w:rPr>
        <w:t>％となっている。</w:t>
      </w:r>
    </w:p>
    <w:p w14:paraId="2FBBB1B0" w14:textId="77777777" w:rsidR="009D6974" w:rsidRDefault="009D6974" w:rsidP="009D6974"/>
    <w:p w14:paraId="2FBBB1B1" w14:textId="77777777" w:rsidR="009D6974" w:rsidRDefault="009D6974" w:rsidP="009D6974">
      <w:pPr>
        <w:jc w:val="right"/>
      </w:pPr>
      <w:r>
        <w:rPr>
          <w:rFonts w:hint="eastAsia"/>
        </w:rPr>
        <w:t>（単位：千人）</w:t>
      </w:r>
    </w:p>
    <w:tbl>
      <w:tblPr>
        <w:tblStyle w:val="af4"/>
        <w:tblW w:w="8389" w:type="dxa"/>
        <w:tblLook w:val="04A0" w:firstRow="1" w:lastRow="0" w:firstColumn="1" w:lastColumn="0" w:noHBand="0" w:noVBand="1"/>
      </w:tblPr>
      <w:tblGrid>
        <w:gridCol w:w="850"/>
        <w:gridCol w:w="1077"/>
        <w:gridCol w:w="1077"/>
        <w:gridCol w:w="1077"/>
        <w:gridCol w:w="1077"/>
        <w:gridCol w:w="1077"/>
        <w:gridCol w:w="1077"/>
        <w:gridCol w:w="1077"/>
      </w:tblGrid>
      <w:tr w:rsidR="00CC1942" w14:paraId="2FBBB1BA" w14:textId="77777777" w:rsidTr="00472612">
        <w:tc>
          <w:tcPr>
            <w:tcW w:w="850" w:type="dxa"/>
            <w:shd w:val="clear" w:color="auto" w:fill="EAF1DD" w:themeFill="accent3" w:themeFillTint="33"/>
          </w:tcPr>
          <w:p w14:paraId="2FBBB1B2" w14:textId="77777777" w:rsidR="00CC1942" w:rsidRDefault="00CC1942" w:rsidP="00472612"/>
        </w:tc>
        <w:tc>
          <w:tcPr>
            <w:tcW w:w="1077" w:type="dxa"/>
            <w:shd w:val="clear" w:color="auto" w:fill="EAF1DD" w:themeFill="accent3" w:themeFillTint="33"/>
          </w:tcPr>
          <w:p w14:paraId="2FBBB1B3" w14:textId="77777777" w:rsidR="00CC1942" w:rsidRDefault="00CC1942" w:rsidP="00472612"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歳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2FBBB1B4" w14:textId="77777777" w:rsidR="00CC1942" w:rsidRDefault="00CC1942" w:rsidP="00472612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2FBBB1B5" w14:textId="77777777" w:rsidR="00CC1942" w:rsidRDefault="00CC1942" w:rsidP="00472612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2FBBB1B6" w14:textId="77777777" w:rsidR="00CC1942" w:rsidRDefault="00CC1942" w:rsidP="00472612"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2FBBB1B7" w14:textId="77777777" w:rsidR="00CC1942" w:rsidRDefault="00CC1942" w:rsidP="00472612"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tcBorders>
              <w:right w:val="double" w:sz="4" w:space="0" w:color="auto"/>
            </w:tcBorders>
            <w:shd w:val="clear" w:color="auto" w:fill="EAF1DD" w:themeFill="accent3" w:themeFillTint="33"/>
          </w:tcPr>
          <w:p w14:paraId="2FBBB1B8" w14:textId="77777777" w:rsidR="00CC1942" w:rsidRDefault="00CC1942" w:rsidP="00472612"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tcBorders>
              <w:left w:val="double" w:sz="4" w:space="0" w:color="auto"/>
            </w:tcBorders>
            <w:shd w:val="clear" w:color="auto" w:fill="EAF1DD" w:themeFill="accent3" w:themeFillTint="33"/>
          </w:tcPr>
          <w:p w14:paraId="2FBBB1B9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</w:tr>
      <w:tr w:rsidR="00CC1942" w14:paraId="2FBBB1C3" w14:textId="77777777" w:rsidTr="00472612">
        <w:tc>
          <w:tcPr>
            <w:tcW w:w="850" w:type="dxa"/>
            <w:shd w:val="clear" w:color="auto" w:fill="EAF1DD" w:themeFill="accent3" w:themeFillTint="33"/>
          </w:tcPr>
          <w:p w14:paraId="2FBBB1BB" w14:textId="77777777" w:rsidR="00CC1942" w:rsidRDefault="00CC1942" w:rsidP="00472612">
            <w:r>
              <w:rPr>
                <w:rFonts w:hint="eastAsia"/>
              </w:rPr>
              <w:t>男性</w:t>
            </w:r>
          </w:p>
        </w:tc>
        <w:tc>
          <w:tcPr>
            <w:tcW w:w="1077" w:type="dxa"/>
          </w:tcPr>
          <w:p w14:paraId="2FBBB1BC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7028</w:t>
            </w:r>
          </w:p>
        </w:tc>
        <w:tc>
          <w:tcPr>
            <w:tcW w:w="1077" w:type="dxa"/>
          </w:tcPr>
          <w:p w14:paraId="2FBBB1BD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39652</w:t>
            </w:r>
          </w:p>
        </w:tc>
        <w:tc>
          <w:tcPr>
            <w:tcW w:w="1077" w:type="dxa"/>
          </w:tcPr>
          <w:p w14:paraId="2FBBB1BE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38796</w:t>
            </w:r>
          </w:p>
        </w:tc>
        <w:tc>
          <w:tcPr>
            <w:tcW w:w="1077" w:type="dxa"/>
          </w:tcPr>
          <w:p w14:paraId="2FBBB1BF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21463</w:t>
            </w:r>
          </w:p>
        </w:tc>
        <w:tc>
          <w:tcPr>
            <w:tcW w:w="1077" w:type="dxa"/>
          </w:tcPr>
          <w:p w14:paraId="2FBBB1C0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11063</w:t>
            </w:r>
          </w:p>
        </w:tc>
        <w:tc>
          <w:tcPr>
            <w:tcW w:w="1077" w:type="dxa"/>
            <w:tcBorders>
              <w:right w:val="double" w:sz="4" w:space="0" w:color="auto"/>
            </w:tcBorders>
          </w:tcPr>
          <w:p w14:paraId="2FBBB1C1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6237</w:t>
            </w:r>
          </w:p>
        </w:tc>
        <w:tc>
          <w:tcPr>
            <w:tcW w:w="1077" w:type="dxa"/>
            <w:tcBorders>
              <w:left w:val="double" w:sz="4" w:space="0" w:color="auto"/>
            </w:tcBorders>
          </w:tcPr>
          <w:p w14:paraId="2FBBB1C2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124239</w:t>
            </w:r>
          </w:p>
        </w:tc>
      </w:tr>
      <w:tr w:rsidR="00CC1942" w14:paraId="2FBBB1CC" w14:textId="77777777" w:rsidTr="00472612">
        <w:tc>
          <w:tcPr>
            <w:tcW w:w="850" w:type="dxa"/>
            <w:tcBorders>
              <w:bottom w:val="double" w:sz="4" w:space="0" w:color="auto"/>
            </w:tcBorders>
            <w:shd w:val="clear" w:color="auto" w:fill="EAF1DD" w:themeFill="accent3" w:themeFillTint="33"/>
          </w:tcPr>
          <w:p w14:paraId="2FBBB1C4" w14:textId="77777777" w:rsidR="00CC1942" w:rsidRDefault="00CC1942" w:rsidP="00472612">
            <w:r>
              <w:rPr>
                <w:rFonts w:hint="eastAsia"/>
              </w:rPr>
              <w:t>女性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2FBBB1C5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8505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2FBBB1C6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41466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2FBBB1C7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51815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2FBBB1C8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32328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2FBBB1C9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16264</w:t>
            </w:r>
          </w:p>
        </w:tc>
        <w:tc>
          <w:tcPr>
            <w:tcW w:w="1077" w:type="dxa"/>
            <w:tcBorders>
              <w:bottom w:val="double" w:sz="4" w:space="0" w:color="auto"/>
              <w:right w:val="double" w:sz="4" w:space="0" w:color="auto"/>
            </w:tcBorders>
          </w:tcPr>
          <w:p w14:paraId="2FBBB1CA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13036</w:t>
            </w:r>
          </w:p>
        </w:tc>
        <w:tc>
          <w:tcPr>
            <w:tcW w:w="1077" w:type="dxa"/>
            <w:tcBorders>
              <w:left w:val="double" w:sz="4" w:space="0" w:color="auto"/>
              <w:bottom w:val="double" w:sz="4" w:space="0" w:color="auto"/>
            </w:tcBorders>
          </w:tcPr>
          <w:p w14:paraId="2FBBB1CB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163414</w:t>
            </w:r>
          </w:p>
        </w:tc>
      </w:tr>
      <w:tr w:rsidR="00CC1942" w14:paraId="2FBBB1D5" w14:textId="77777777" w:rsidTr="00472612">
        <w:tc>
          <w:tcPr>
            <w:tcW w:w="850" w:type="dxa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2FBBB1CD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2FBBB1CE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15533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2FBBB1CF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81118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2FBBB1D0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90611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2FBBB1D1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53791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2FBBB1D2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27327</w:t>
            </w:r>
          </w:p>
        </w:tc>
        <w:tc>
          <w:tcPr>
            <w:tcW w:w="1077" w:type="dxa"/>
            <w:tcBorders>
              <w:top w:val="double" w:sz="4" w:space="0" w:color="auto"/>
              <w:right w:val="double" w:sz="4" w:space="0" w:color="auto"/>
            </w:tcBorders>
          </w:tcPr>
          <w:p w14:paraId="2FBBB1D3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19273</w:t>
            </w:r>
          </w:p>
        </w:tc>
        <w:tc>
          <w:tcPr>
            <w:tcW w:w="1077" w:type="dxa"/>
            <w:tcBorders>
              <w:top w:val="double" w:sz="4" w:space="0" w:color="auto"/>
              <w:left w:val="double" w:sz="4" w:space="0" w:color="auto"/>
            </w:tcBorders>
          </w:tcPr>
          <w:p w14:paraId="2FBBB1D4" w14:textId="77777777" w:rsidR="00CC1942" w:rsidRDefault="00CC1942" w:rsidP="00472612">
            <w:pPr>
              <w:jc w:val="right"/>
            </w:pPr>
            <w:r>
              <w:rPr>
                <w:rFonts w:hint="eastAsia"/>
              </w:rPr>
              <w:t>287653</w:t>
            </w:r>
          </w:p>
        </w:tc>
      </w:tr>
    </w:tbl>
    <w:p w14:paraId="2FBBB1D6" w14:textId="77777777" w:rsidR="00CC1942" w:rsidRDefault="00CC1942" w:rsidP="00CC1942"/>
    <w:p w14:paraId="2FBBB1D7" w14:textId="77777777" w:rsidR="00CC1942" w:rsidRDefault="005736E8" w:rsidP="005736E8">
      <w:pPr>
        <w:pStyle w:val="2"/>
      </w:pPr>
      <w:bookmarkStart w:id="15" w:name="_Toc363577923"/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について</w:t>
      </w:r>
      <w:bookmarkEnd w:id="15"/>
    </w:p>
    <w:p w14:paraId="2FBBB1D8" w14:textId="77777777" w:rsidR="00CC1942" w:rsidRDefault="00CC1942" w:rsidP="00CC1942"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の種類は、「テレビ・映像機器」が</w:t>
      </w:r>
      <w:r>
        <w:rPr>
          <w:rFonts w:hint="eastAsia"/>
        </w:rPr>
        <w:t>48</w:t>
      </w:r>
      <w:r>
        <w:t>.7</w:t>
      </w:r>
      <w:r>
        <w:rPr>
          <w:rFonts w:hint="eastAsia"/>
        </w:rPr>
        <w:t>％で最も多く、以下、「</w:t>
      </w:r>
      <w:r>
        <w:rPr>
          <w:rFonts w:hint="eastAsia"/>
        </w:rPr>
        <w:t>PC</w:t>
      </w:r>
      <w:r>
        <w:rPr>
          <w:rFonts w:hint="eastAsia"/>
        </w:rPr>
        <w:t>・</w:t>
      </w:r>
      <w:r>
        <w:rPr>
          <w:rFonts w:hint="eastAsia"/>
        </w:rPr>
        <w:t>PC</w:t>
      </w:r>
      <w:r>
        <w:rPr>
          <w:rFonts w:hint="eastAsia"/>
        </w:rPr>
        <w:t>周辺機器」</w:t>
      </w:r>
      <w:r>
        <w:rPr>
          <w:rFonts w:hint="eastAsia"/>
        </w:rPr>
        <w:t>31.6</w:t>
      </w:r>
      <w:r>
        <w:rPr>
          <w:rFonts w:hint="eastAsia"/>
        </w:rPr>
        <w:t>％、「カメラ・ビデオカメラ」</w:t>
      </w:r>
      <w:r>
        <w:rPr>
          <w:rFonts w:hint="eastAsia"/>
        </w:rPr>
        <w:t>28.6</w:t>
      </w:r>
      <w:r>
        <w:rPr>
          <w:rFonts w:hint="eastAsia"/>
        </w:rPr>
        <w:t>％、「電子端末・電子辞書」</w:t>
      </w:r>
      <w:r>
        <w:rPr>
          <w:rFonts w:hint="eastAsia"/>
        </w:rPr>
        <w:t>19.2</w:t>
      </w:r>
      <w:r>
        <w:rPr>
          <w:rFonts w:hint="eastAsia"/>
        </w:rPr>
        <w:t>％、「オーディオ機器」</w:t>
      </w:r>
      <w:r>
        <w:rPr>
          <w:rFonts w:hint="eastAsia"/>
        </w:rPr>
        <w:t>12.6</w:t>
      </w:r>
      <w:r>
        <w:rPr>
          <w:rFonts w:hint="eastAsia"/>
        </w:rPr>
        <w:t>％、「その他」</w:t>
      </w:r>
      <w:r>
        <w:rPr>
          <w:rFonts w:hint="eastAsia"/>
        </w:rPr>
        <w:t>5.8</w:t>
      </w:r>
      <w:r>
        <w:rPr>
          <w:rFonts w:hint="eastAsia"/>
        </w:rPr>
        <w:t>％の順となっている（※）。</w:t>
      </w:r>
    </w:p>
    <w:p w14:paraId="2FBBB1D9" w14:textId="77777777" w:rsidR="00CC1942" w:rsidRDefault="00CC1942" w:rsidP="00CC1942">
      <w:r>
        <w:rPr>
          <w:rFonts w:hint="eastAsia"/>
        </w:rPr>
        <w:t>※この設問は複数回答。</w:t>
      </w:r>
    </w:p>
    <w:p w14:paraId="2FBBB1DA" w14:textId="77777777" w:rsidR="00CC1942" w:rsidRPr="00EE7178" w:rsidRDefault="00CC1942" w:rsidP="00CC1942"/>
    <w:p w14:paraId="2FBBB1DB" w14:textId="77777777" w:rsidR="00CC1942" w:rsidRDefault="00CC1942" w:rsidP="00CC1942">
      <w:r>
        <w:rPr>
          <w:noProof/>
        </w:rPr>
        <w:drawing>
          <wp:inline distT="0" distB="0" distL="0" distR="0" wp14:anchorId="2FBBB235" wp14:editId="2FBBB236">
            <wp:extent cx="5400040" cy="3150235"/>
            <wp:effectExtent l="0" t="0" r="10160" b="12065"/>
            <wp:docPr id="6" name="グラフ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FBBB1DC" w14:textId="77777777" w:rsidR="00CC1942" w:rsidRDefault="00CC1942" w:rsidP="00CC1942"/>
    <w:p w14:paraId="2FBBB1DD" w14:textId="77777777" w:rsidR="00CC1942" w:rsidRDefault="00CC1942" w:rsidP="00CC1942">
      <w:r>
        <w:rPr>
          <w:rFonts w:hint="eastAsia"/>
        </w:rPr>
        <w:t>所有傾向を年代別に見ると、「テレビ・映像機器」は特に</w:t>
      </w:r>
      <w:r>
        <w:rPr>
          <w:rFonts w:hint="eastAsia"/>
        </w:rPr>
        <w:t>30</w:t>
      </w:r>
      <w:r>
        <w:rPr>
          <w:rFonts w:hint="eastAsia"/>
        </w:rPr>
        <w:t>歳代で多く、</w:t>
      </w:r>
      <w:r>
        <w:rPr>
          <w:rFonts w:hint="eastAsia"/>
        </w:rPr>
        <w:t>20</w:t>
      </w:r>
      <w:r>
        <w:rPr>
          <w:rFonts w:hint="eastAsia"/>
        </w:rPr>
        <w:t>歳代がこれに次いでいる。</w:t>
      </w:r>
      <w:r>
        <w:rPr>
          <w:rFonts w:hint="eastAsia"/>
        </w:rPr>
        <w:lastRenderedPageBreak/>
        <w:t>また、「</w:t>
      </w:r>
      <w:r>
        <w:rPr>
          <w:rFonts w:hint="eastAsia"/>
        </w:rPr>
        <w:t>PC</w:t>
      </w:r>
      <w:r>
        <w:rPr>
          <w:rFonts w:hint="eastAsia"/>
        </w:rPr>
        <w:t>・周辺機器」や「カメラ・ビデオカメラ」、「オーディオ機器」は、年齢層が高くなるほど所有率が低くなる。一方、「電子端末・電子辞書」については、全年齢層で同程度の所有率となっている。</w:t>
      </w:r>
    </w:p>
    <w:p w14:paraId="2FBBB1DE" w14:textId="77777777" w:rsidR="00CC1942" w:rsidRDefault="00CC1942" w:rsidP="00CC1942"/>
    <w:p w14:paraId="2FBBB1DF" w14:textId="77777777" w:rsidR="00CC1942" w:rsidRDefault="00CC1942" w:rsidP="00CC1942">
      <w:pPr>
        <w:jc w:val="right"/>
      </w:pPr>
      <w:r>
        <w:rPr>
          <w:rFonts w:hint="eastAsia"/>
        </w:rPr>
        <w:t>（単位：千人）</w:t>
      </w:r>
    </w:p>
    <w:tbl>
      <w:tblPr>
        <w:tblStyle w:val="af4"/>
        <w:tblW w:w="8485" w:type="dxa"/>
        <w:tblLook w:val="04A0" w:firstRow="1" w:lastRow="0" w:firstColumn="1" w:lastColumn="0" w:noHBand="0" w:noVBand="1"/>
      </w:tblPr>
      <w:tblGrid>
        <w:gridCol w:w="2041"/>
        <w:gridCol w:w="920"/>
        <w:gridCol w:w="922"/>
        <w:gridCol w:w="922"/>
        <w:gridCol w:w="922"/>
        <w:gridCol w:w="922"/>
        <w:gridCol w:w="919"/>
        <w:gridCol w:w="917"/>
      </w:tblGrid>
      <w:tr w:rsidR="00CC1942" w14:paraId="2FBBB1E8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2FBBB1E0" w14:textId="77777777" w:rsidR="00CC1942" w:rsidRDefault="00CC1942" w:rsidP="00472612"/>
        </w:tc>
        <w:tc>
          <w:tcPr>
            <w:tcW w:w="920" w:type="dxa"/>
            <w:shd w:val="clear" w:color="auto" w:fill="EAF1DD" w:themeFill="accent3" w:themeFillTint="33"/>
          </w:tcPr>
          <w:p w14:paraId="2FBBB1E1" w14:textId="77777777" w:rsidR="00CC1942" w:rsidRDefault="00CC1942" w:rsidP="00472612"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歳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2FBBB1E2" w14:textId="77777777" w:rsidR="00CC1942" w:rsidRDefault="00CC1942" w:rsidP="00472612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2FBBB1E3" w14:textId="77777777" w:rsidR="00CC1942" w:rsidRDefault="00CC1942" w:rsidP="00472612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2FBBB1E4" w14:textId="77777777" w:rsidR="00CC1942" w:rsidRDefault="00CC1942" w:rsidP="00472612"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2FBBB1E5" w14:textId="77777777" w:rsidR="00CC1942" w:rsidRDefault="00CC1942" w:rsidP="00472612"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歳～</w:t>
            </w:r>
          </w:p>
        </w:tc>
        <w:tc>
          <w:tcPr>
            <w:tcW w:w="919" w:type="dxa"/>
            <w:tcBorders>
              <w:right w:val="double" w:sz="4" w:space="0" w:color="auto"/>
            </w:tcBorders>
            <w:shd w:val="clear" w:color="auto" w:fill="EAF1DD" w:themeFill="accent3" w:themeFillTint="33"/>
          </w:tcPr>
          <w:p w14:paraId="2FBBB1E6" w14:textId="77777777" w:rsidR="00CC1942" w:rsidRDefault="00CC1942" w:rsidP="00472612"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</w:p>
        </w:tc>
        <w:tc>
          <w:tcPr>
            <w:tcW w:w="917" w:type="dxa"/>
            <w:tcBorders>
              <w:left w:val="double" w:sz="4" w:space="0" w:color="auto"/>
            </w:tcBorders>
            <w:shd w:val="clear" w:color="auto" w:fill="EAF1DD" w:themeFill="accent3" w:themeFillTint="33"/>
          </w:tcPr>
          <w:p w14:paraId="2FBBB1E7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</w:tr>
      <w:tr w:rsidR="00CC1942" w14:paraId="2FBBB1F1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2FBBB1E9" w14:textId="77777777" w:rsidR="00CC1942" w:rsidRDefault="00CC1942" w:rsidP="00472612">
            <w:r>
              <w:rPr>
                <w:rFonts w:hint="eastAsia"/>
              </w:rPr>
              <w:t>テレビ・映像機器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EA" w14:textId="77777777" w:rsidR="00CC1942" w:rsidRPr="00A65C7C" w:rsidRDefault="00CC1942" w:rsidP="00472612">
            <w:pPr>
              <w:widowControl/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EB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37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EC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48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ED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EE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BB1EF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F0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140</w:t>
            </w:r>
          </w:p>
        </w:tc>
      </w:tr>
      <w:tr w:rsidR="00CC1942" w14:paraId="2FBBB1FA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2FBBB1F2" w14:textId="77777777" w:rsidR="00CC1942" w:rsidRDefault="00CC1942" w:rsidP="00472612">
            <w:r>
              <w:rPr>
                <w:rFonts w:hint="eastAsia"/>
              </w:rPr>
              <w:t>PC</w:t>
            </w:r>
            <w:r>
              <w:rPr>
                <w:rFonts w:hint="eastAsia"/>
              </w:rPr>
              <w:t>・周辺機器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F3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F4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F5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F6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F7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BB1F8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F9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90</w:t>
            </w:r>
          </w:p>
        </w:tc>
      </w:tr>
      <w:tr w:rsidR="00CC1942" w14:paraId="2FBBB203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2FBBB1FB" w14:textId="77777777" w:rsidR="00CC1942" w:rsidRDefault="00CC1942" w:rsidP="00472612">
            <w:r>
              <w:rPr>
                <w:rFonts w:hint="eastAsia"/>
              </w:rPr>
              <w:t>カメラ・ビデオカメラ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FC" w14:textId="77777777" w:rsidR="00CC1942" w:rsidRPr="00A65C7C" w:rsidRDefault="00CC1942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FD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FE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1FF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00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BB201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02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82</w:t>
            </w:r>
          </w:p>
        </w:tc>
      </w:tr>
      <w:tr w:rsidR="00CC1942" w14:paraId="2FBBB20C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2FBBB204" w14:textId="77777777" w:rsidR="00CC1942" w:rsidRDefault="00CC1942" w:rsidP="00472612">
            <w:r>
              <w:rPr>
                <w:rFonts w:hint="eastAsia"/>
              </w:rPr>
              <w:t>電子端末・電子辞書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05" w14:textId="77777777" w:rsidR="00CC1942" w:rsidRPr="00A65C7C" w:rsidRDefault="00CC1942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06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07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08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09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BB20A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0B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55</w:t>
            </w:r>
          </w:p>
        </w:tc>
      </w:tr>
      <w:tr w:rsidR="00CC1942" w14:paraId="2FBBB215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2FBBB20D" w14:textId="77777777" w:rsidR="00CC1942" w:rsidRDefault="00CC1942" w:rsidP="00472612">
            <w:r>
              <w:rPr>
                <w:rFonts w:hint="eastAsia"/>
              </w:rPr>
              <w:t>オーディオ機器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0E" w14:textId="77777777" w:rsidR="00CC1942" w:rsidRPr="00A65C7C" w:rsidRDefault="00CC1942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0F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10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11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12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BB213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14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36</w:t>
            </w:r>
          </w:p>
        </w:tc>
      </w:tr>
      <w:tr w:rsidR="00CC1942" w14:paraId="2FBBB21E" w14:textId="77777777" w:rsidTr="00472612">
        <w:tc>
          <w:tcPr>
            <w:tcW w:w="2041" w:type="dxa"/>
            <w:tcBorders>
              <w:bottom w:val="double" w:sz="4" w:space="0" w:color="auto"/>
            </w:tcBorders>
            <w:shd w:val="clear" w:color="auto" w:fill="EAF1DD" w:themeFill="accent3" w:themeFillTint="33"/>
          </w:tcPr>
          <w:p w14:paraId="2FBBB216" w14:textId="77777777" w:rsidR="00CC1942" w:rsidRDefault="00CC1942" w:rsidP="00472612">
            <w:r>
              <w:rPr>
                <w:rFonts w:hint="eastAsia"/>
              </w:rPr>
              <w:t>その他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17" w14:textId="77777777" w:rsidR="00CC1942" w:rsidRPr="00A65C7C" w:rsidRDefault="00CC1942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18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19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1A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1B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BB21C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1D" w14:textId="77777777" w:rsidR="00CC1942" w:rsidRPr="00A65C7C" w:rsidRDefault="00CC1942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16</w:t>
            </w:r>
          </w:p>
        </w:tc>
      </w:tr>
      <w:tr w:rsidR="00CC1942" w14:paraId="2FBBB227" w14:textId="77777777" w:rsidTr="00472612">
        <w:tc>
          <w:tcPr>
            <w:tcW w:w="2041" w:type="dxa"/>
            <w:tcBorders>
              <w:top w:val="doub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FBBB21F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20" w14:textId="77777777" w:rsidR="00CC1942" w:rsidRPr="00A65C7C" w:rsidRDefault="00CC1942" w:rsidP="00472612">
            <w:pPr>
              <w:widowControl/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37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21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129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22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124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23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75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24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38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BB225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9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226" w14:textId="77777777" w:rsidR="00CC1942" w:rsidRPr="00A65C7C" w:rsidRDefault="00CC1942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421</w:t>
            </w:r>
          </w:p>
        </w:tc>
      </w:tr>
    </w:tbl>
    <w:p w14:paraId="2FBBB228" w14:textId="77777777" w:rsidR="00CC1942" w:rsidRDefault="00CC1942" w:rsidP="00CC1942"/>
    <w:p w14:paraId="2FBBB229" w14:textId="77777777" w:rsidR="00CC1942" w:rsidRDefault="00743681" w:rsidP="005736E8">
      <w:pPr>
        <w:pStyle w:val="2"/>
      </w:pPr>
      <w:bookmarkStart w:id="16" w:name="_Toc363577924"/>
      <w:r>
        <w:rPr>
          <w:rFonts w:hint="eastAsia"/>
        </w:rPr>
        <w:t>製品</w:t>
      </w:r>
      <w:r w:rsidR="005736E8">
        <w:rPr>
          <w:rFonts w:hint="eastAsia"/>
        </w:rPr>
        <w:t>の評価</w:t>
      </w:r>
      <w:bookmarkEnd w:id="16"/>
    </w:p>
    <w:p w14:paraId="2FBBB22A" w14:textId="77777777" w:rsidR="00CC1942" w:rsidRDefault="00CC1942" w:rsidP="00CC1942"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についての満足度としては、全体的には「（ほぼ）満足している」</w:t>
      </w:r>
      <w:r>
        <w:rPr>
          <w:rFonts w:hint="eastAsia"/>
        </w:rPr>
        <w:t>62.8</w:t>
      </w:r>
      <w:r>
        <w:rPr>
          <w:rFonts w:hint="eastAsia"/>
        </w:rPr>
        <w:t>％が、「（やや）不満」の</w:t>
      </w:r>
      <w:r>
        <w:rPr>
          <w:rFonts w:hint="eastAsia"/>
        </w:rPr>
        <w:t>28.3</w:t>
      </w:r>
      <w:r>
        <w:rPr>
          <w:rFonts w:hint="eastAsia"/>
        </w:rPr>
        <w:t>％を上回った。</w:t>
      </w:r>
      <w:r w:rsidR="00743681">
        <w:rPr>
          <w:rFonts w:hint="eastAsia"/>
        </w:rPr>
        <w:t>製品</w:t>
      </w:r>
      <w:r>
        <w:rPr>
          <w:rFonts w:hint="eastAsia"/>
        </w:rPr>
        <w:t>種類別に見ると、特に「カメラ・ビデオカメラ」で「（ほぼ）満足している」が</w:t>
      </w:r>
      <w:r>
        <w:rPr>
          <w:rFonts w:hint="eastAsia"/>
        </w:rPr>
        <w:t>92.1</w:t>
      </w:r>
      <w:r>
        <w:rPr>
          <w:rFonts w:hint="eastAsia"/>
        </w:rPr>
        <w:t>％と圧倒的で、全体の「満足」の割合を引き上げている。逆に「（やや）不満」の割合が多かったのが「電子端末・電子辞書」の</w:t>
      </w:r>
      <w:r>
        <w:rPr>
          <w:rFonts w:hint="eastAsia"/>
        </w:rPr>
        <w:t>48.5</w:t>
      </w:r>
      <w:r>
        <w:rPr>
          <w:rFonts w:hint="eastAsia"/>
        </w:rPr>
        <w:t>％で、「（ほぼ）満足している」の</w:t>
      </w:r>
      <w:r>
        <w:rPr>
          <w:rFonts w:hint="eastAsia"/>
        </w:rPr>
        <w:t>47.6</w:t>
      </w:r>
      <w:r>
        <w:rPr>
          <w:rFonts w:hint="eastAsia"/>
        </w:rPr>
        <w:t>％と拮抗している。</w:t>
      </w:r>
    </w:p>
    <w:p w14:paraId="2FBBB22B" w14:textId="77777777" w:rsidR="00CC1942" w:rsidRDefault="00CC1942" w:rsidP="00CC1942"/>
    <w:p w14:paraId="2FBBB22C" w14:textId="77777777" w:rsidR="00CC1942" w:rsidRDefault="00743681" w:rsidP="005736E8">
      <w:pPr>
        <w:pStyle w:val="2"/>
      </w:pPr>
      <w:bookmarkStart w:id="17" w:name="_Toc363577925"/>
      <w:r>
        <w:rPr>
          <w:rFonts w:hint="eastAsia"/>
        </w:rPr>
        <w:t>製品</w:t>
      </w:r>
      <w:r w:rsidR="005736E8">
        <w:rPr>
          <w:rFonts w:hint="eastAsia"/>
        </w:rPr>
        <w:t>への期待</w:t>
      </w:r>
      <w:bookmarkEnd w:id="17"/>
    </w:p>
    <w:p w14:paraId="2FBBB22D" w14:textId="77777777" w:rsidR="00CC1942" w:rsidRDefault="00CC1942" w:rsidP="00CC1942">
      <w:r>
        <w:rPr>
          <w:rFonts w:hint="eastAsia"/>
        </w:rPr>
        <w:t>種別ごとに尋ねた</w:t>
      </w:r>
      <w:r w:rsidR="00743681">
        <w:rPr>
          <w:rFonts w:hint="eastAsia"/>
        </w:rPr>
        <w:t>当社製品</w:t>
      </w:r>
      <w:r>
        <w:rPr>
          <w:rFonts w:hint="eastAsia"/>
        </w:rPr>
        <w:t>に期待することとしては、特に「テレビ・映像機器」と「オーディオ機器」で、「インターネット、クラウドとの連携」が多数を占めた。この点では、先にアナウンスを行った</w:t>
      </w:r>
      <w:r w:rsidR="00743681">
        <w:rPr>
          <w:rFonts w:hint="eastAsia"/>
        </w:rPr>
        <w:t>当社</w:t>
      </w:r>
      <w:r>
        <w:rPr>
          <w:rFonts w:hint="eastAsia"/>
        </w:rPr>
        <w:t>のコンテンツ配信事業についての期待と関心の高さもうかがえる。</w:t>
      </w:r>
    </w:p>
    <w:p w14:paraId="2FBBB22E" w14:textId="77777777" w:rsidR="00CC1942" w:rsidRDefault="00CC1942" w:rsidP="00CC1942">
      <w:r>
        <w:rPr>
          <w:rFonts w:hint="eastAsia"/>
        </w:rPr>
        <w:t>一方、「電子端末・電子辞書」では、ネットとの連携強化よりも、むしろ使いやすさの向上に対するニーズのほうが高かった。これは、この</w:t>
      </w:r>
      <w:r w:rsidR="00743681">
        <w:rPr>
          <w:rFonts w:hint="eastAsia"/>
        </w:rPr>
        <w:t>製品</w:t>
      </w:r>
      <w:r>
        <w:rPr>
          <w:rFonts w:hint="eastAsia"/>
        </w:rPr>
        <w:t>種別の</w:t>
      </w:r>
      <w:r w:rsidR="00743681">
        <w:rPr>
          <w:rFonts w:hint="eastAsia"/>
        </w:rPr>
        <w:t>ユーザー</w:t>
      </w:r>
      <w:r>
        <w:rPr>
          <w:rFonts w:hint="eastAsia"/>
        </w:rPr>
        <w:t>の年代が幅広い層に渡っていることとも関係していると思われる。</w:t>
      </w:r>
    </w:p>
    <w:sectPr w:rsidR="00CC1942" w:rsidSect="001C4A97">
      <w:footerReference w:type="default" r:id="rId12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628CA" w14:textId="77777777" w:rsidR="00AD0B3D" w:rsidRDefault="00AD0B3D" w:rsidP="001C4A97">
      <w:r>
        <w:separator/>
      </w:r>
    </w:p>
  </w:endnote>
  <w:endnote w:type="continuationSeparator" w:id="0">
    <w:p w14:paraId="02123C26" w14:textId="77777777" w:rsidR="00AD0B3D" w:rsidRDefault="00AD0B3D" w:rsidP="001C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-1510590214"/>
      <w:docPartObj>
        <w:docPartGallery w:val="Page Numbers (Bottom of Page)"/>
        <w:docPartUnique/>
      </w:docPartObj>
    </w:sdtPr>
    <w:sdtEndPr>
      <w:rPr>
        <w:sz w:val="20"/>
        <w:szCs w:val="20"/>
        <w:lang w:val="en-US"/>
      </w:rPr>
    </w:sdtEndPr>
    <w:sdtContent>
      <w:p w14:paraId="2FBBB23B" w14:textId="77777777" w:rsidR="003073C8" w:rsidRPr="001C4A97" w:rsidRDefault="00AD0B3D">
        <w:pPr>
          <w:pStyle w:val="a9"/>
          <w:rPr>
            <w:sz w:val="20"/>
            <w:szCs w:val="20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BB23D" w14:textId="77777777" w:rsidR="003073C8" w:rsidRPr="001C4A97" w:rsidRDefault="003073C8" w:rsidP="001C4A97">
    <w:pPr>
      <w:pStyle w:val="a9"/>
      <w:jc w:val="center"/>
      <w:rPr>
        <w:sz w:val="20"/>
        <w:szCs w:val="20"/>
      </w:rPr>
    </w:pPr>
    <w:r w:rsidRPr="001C4A97">
      <w:rPr>
        <w:rFonts w:asciiTheme="majorHAnsi" w:eastAsiaTheme="majorEastAsia" w:hAnsiTheme="majorHAnsi" w:cstheme="majorBidi"/>
        <w:sz w:val="20"/>
        <w:szCs w:val="20"/>
        <w:lang w:val="ja-JP"/>
      </w:rPr>
      <w:t xml:space="preserve"> </w:t>
    </w:r>
    <w:r w:rsidRPr="001C4A97">
      <w:rPr>
        <w:sz w:val="20"/>
        <w:szCs w:val="20"/>
      </w:rPr>
      <w:fldChar w:fldCharType="begin"/>
    </w:r>
    <w:r w:rsidRPr="001C4A97">
      <w:rPr>
        <w:sz w:val="20"/>
        <w:szCs w:val="20"/>
      </w:rPr>
      <w:instrText>PAGE    \* MERGEFORMAT</w:instrText>
    </w:r>
    <w:r w:rsidRPr="001C4A97">
      <w:rPr>
        <w:sz w:val="20"/>
        <w:szCs w:val="20"/>
      </w:rPr>
      <w:fldChar w:fldCharType="separate"/>
    </w:r>
    <w:r w:rsidR="006F5D91" w:rsidRPr="006F5D91">
      <w:rPr>
        <w:rFonts w:asciiTheme="majorHAnsi" w:eastAsiaTheme="majorEastAsia" w:hAnsiTheme="majorHAnsi" w:cstheme="majorBidi"/>
        <w:noProof/>
        <w:sz w:val="20"/>
        <w:szCs w:val="20"/>
        <w:lang w:val="ja-JP"/>
      </w:rPr>
      <w:t>i</w:t>
    </w:r>
    <w:r w:rsidRPr="001C4A97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BB23E" w14:textId="77777777" w:rsidR="00487572" w:rsidRPr="001C4A97" w:rsidRDefault="00516382" w:rsidP="001C4A97">
    <w:pPr>
      <w:pStyle w:val="a9"/>
      <w:jc w:val="center"/>
      <w:rPr>
        <w:sz w:val="20"/>
        <w:szCs w:val="20"/>
      </w:rPr>
    </w:pPr>
    <w:r w:rsidRPr="001C4A97">
      <w:rPr>
        <w:rFonts w:asciiTheme="majorHAnsi" w:eastAsiaTheme="majorEastAsia" w:hAnsiTheme="majorHAnsi" w:cstheme="majorBidi"/>
        <w:sz w:val="20"/>
        <w:szCs w:val="20"/>
        <w:lang w:val="ja-JP"/>
      </w:rPr>
      <w:t xml:space="preserve"> </w:t>
    </w:r>
    <w:r w:rsidRPr="001C4A97">
      <w:rPr>
        <w:sz w:val="20"/>
        <w:szCs w:val="20"/>
      </w:rPr>
      <w:fldChar w:fldCharType="begin"/>
    </w:r>
    <w:r w:rsidRPr="001C4A97">
      <w:rPr>
        <w:sz w:val="20"/>
        <w:szCs w:val="20"/>
      </w:rPr>
      <w:instrText>PAGE    \* MERGEFORMAT</w:instrText>
    </w:r>
    <w:r w:rsidRPr="001C4A97">
      <w:rPr>
        <w:sz w:val="20"/>
        <w:szCs w:val="20"/>
      </w:rPr>
      <w:fldChar w:fldCharType="separate"/>
    </w:r>
    <w:r w:rsidR="006F5D91" w:rsidRPr="006F5D91">
      <w:rPr>
        <w:rFonts w:asciiTheme="majorHAnsi" w:eastAsiaTheme="majorEastAsia" w:hAnsiTheme="majorHAnsi" w:cstheme="majorBidi"/>
        <w:noProof/>
        <w:sz w:val="20"/>
        <w:szCs w:val="20"/>
        <w:lang w:val="ja-JP"/>
      </w:rPr>
      <w:t>2</w:t>
    </w:r>
    <w:r w:rsidRPr="001C4A97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01389" w14:textId="77777777" w:rsidR="00AD0B3D" w:rsidRDefault="00AD0B3D" w:rsidP="001C4A97">
      <w:r>
        <w:separator/>
      </w:r>
    </w:p>
  </w:footnote>
  <w:footnote w:type="continuationSeparator" w:id="0">
    <w:p w14:paraId="197F9BC1" w14:textId="77777777" w:rsidR="00AD0B3D" w:rsidRDefault="00AD0B3D" w:rsidP="001C4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BB23C" w14:textId="77777777" w:rsidR="003073C8" w:rsidRDefault="003073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A3F22"/>
    <w:multiLevelType w:val="hybridMultilevel"/>
    <w:tmpl w:val="79E85EA0"/>
    <w:lvl w:ilvl="0" w:tplc="33A471C2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01"/>
    <w:rsid w:val="00006A58"/>
    <w:rsid w:val="00022930"/>
    <w:rsid w:val="00071A4D"/>
    <w:rsid w:val="001A7CDB"/>
    <w:rsid w:val="001C4A97"/>
    <w:rsid w:val="00225F33"/>
    <w:rsid w:val="00247443"/>
    <w:rsid w:val="00250F33"/>
    <w:rsid w:val="00281395"/>
    <w:rsid w:val="002B0C15"/>
    <w:rsid w:val="002C34CE"/>
    <w:rsid w:val="002C464B"/>
    <w:rsid w:val="002D7FC8"/>
    <w:rsid w:val="003073C8"/>
    <w:rsid w:val="00333146"/>
    <w:rsid w:val="00346EC6"/>
    <w:rsid w:val="003646DB"/>
    <w:rsid w:val="00364BCB"/>
    <w:rsid w:val="003A1663"/>
    <w:rsid w:val="003D15D9"/>
    <w:rsid w:val="00425D92"/>
    <w:rsid w:val="004354F1"/>
    <w:rsid w:val="004468A9"/>
    <w:rsid w:val="004749B6"/>
    <w:rsid w:val="00482BD6"/>
    <w:rsid w:val="004C494C"/>
    <w:rsid w:val="004D72FC"/>
    <w:rsid w:val="004E311B"/>
    <w:rsid w:val="00516382"/>
    <w:rsid w:val="00517D68"/>
    <w:rsid w:val="00520BD0"/>
    <w:rsid w:val="00524338"/>
    <w:rsid w:val="005326EE"/>
    <w:rsid w:val="00570A19"/>
    <w:rsid w:val="005736E8"/>
    <w:rsid w:val="00585640"/>
    <w:rsid w:val="005C3BC8"/>
    <w:rsid w:val="00674FE6"/>
    <w:rsid w:val="006F5D91"/>
    <w:rsid w:val="0073304C"/>
    <w:rsid w:val="00743681"/>
    <w:rsid w:val="007C2D3A"/>
    <w:rsid w:val="007C54A5"/>
    <w:rsid w:val="00806554"/>
    <w:rsid w:val="0081585E"/>
    <w:rsid w:val="00820B75"/>
    <w:rsid w:val="00841E88"/>
    <w:rsid w:val="00845D0B"/>
    <w:rsid w:val="008A0A7D"/>
    <w:rsid w:val="008B5881"/>
    <w:rsid w:val="009071E5"/>
    <w:rsid w:val="00936E55"/>
    <w:rsid w:val="00975B60"/>
    <w:rsid w:val="00992EA7"/>
    <w:rsid w:val="00997F0A"/>
    <w:rsid w:val="009B6BDB"/>
    <w:rsid w:val="009D6974"/>
    <w:rsid w:val="009E04C0"/>
    <w:rsid w:val="00A51744"/>
    <w:rsid w:val="00A9725E"/>
    <w:rsid w:val="00AA6CD1"/>
    <w:rsid w:val="00AB444B"/>
    <w:rsid w:val="00AD0B3D"/>
    <w:rsid w:val="00B31B1B"/>
    <w:rsid w:val="00B36383"/>
    <w:rsid w:val="00B44BBB"/>
    <w:rsid w:val="00B80320"/>
    <w:rsid w:val="00B91263"/>
    <w:rsid w:val="00BE147E"/>
    <w:rsid w:val="00C13015"/>
    <w:rsid w:val="00C15008"/>
    <w:rsid w:val="00C402B1"/>
    <w:rsid w:val="00C56583"/>
    <w:rsid w:val="00C706F8"/>
    <w:rsid w:val="00CC1942"/>
    <w:rsid w:val="00CE0601"/>
    <w:rsid w:val="00D2223F"/>
    <w:rsid w:val="00D41C9F"/>
    <w:rsid w:val="00D9033B"/>
    <w:rsid w:val="00DE21F3"/>
    <w:rsid w:val="00E026C5"/>
    <w:rsid w:val="00E06BCC"/>
    <w:rsid w:val="00EA6C47"/>
    <w:rsid w:val="00EB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BB184"/>
  <w15:docId w15:val="{DC04A107-C8F5-4CDC-8237-CA55C290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41E88"/>
    <w:pPr>
      <w:keepNext/>
      <w:pageBreakBefore/>
      <w:pBdr>
        <w:bottom w:val="single" w:sz="8" w:space="1" w:color="7F7F7F" w:themeColor="text1" w:themeTint="80"/>
      </w:pBdr>
      <w:spacing w:afterLines="50" w:after="50"/>
      <w:outlineLvl w:val="0"/>
    </w:pPr>
    <w:rPr>
      <w:rFonts w:asciiTheme="majorHAnsi" w:eastAsiaTheme="majorEastAsia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85640"/>
    <w:pPr>
      <w:keepNext/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85640"/>
    <w:pPr>
      <w:keepNext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22930"/>
    <w:pPr>
      <w:pBdr>
        <w:bottom w:val="single" w:sz="12" w:space="1" w:color="F2F2F2" w:themeColor="background1" w:themeShade="F2"/>
      </w:pBdr>
      <w:spacing w:before="240" w:after="120"/>
      <w:jc w:val="center"/>
      <w:outlineLvl w:val="0"/>
    </w:pPr>
    <w:rPr>
      <w:rFonts w:asciiTheme="majorHAnsi" w:eastAsia="HGP創英ﾌﾟﾚｾﾞﾝｽEB" w:hAnsiTheme="majorHAnsi" w:cstheme="majorBidi"/>
      <w:color w:val="403152" w:themeColor="accent4" w:themeShade="80"/>
      <w:sz w:val="56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表題 (文字)"/>
    <w:basedOn w:val="a0"/>
    <w:link w:val="a3"/>
    <w:uiPriority w:val="10"/>
    <w:rsid w:val="00022930"/>
    <w:rPr>
      <w:rFonts w:asciiTheme="majorHAnsi" w:eastAsia="HGP創英ﾌﾟﾚｾﾞﾝｽEB" w:hAnsiTheme="majorHAnsi" w:cstheme="majorBidi"/>
      <w:color w:val="403152" w:themeColor="accent4" w:themeShade="80"/>
      <w:sz w:val="56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Subtitle"/>
    <w:basedOn w:val="a"/>
    <w:next w:val="a"/>
    <w:link w:val="a6"/>
    <w:uiPriority w:val="11"/>
    <w:qFormat/>
    <w:rsid w:val="009071E5"/>
    <w:pPr>
      <w:jc w:val="center"/>
      <w:outlineLvl w:val="1"/>
    </w:pPr>
    <w:rPr>
      <w:rFonts w:asciiTheme="majorHAnsi" w:eastAsia="HG丸ｺﾞｼｯｸM-PRO" w:hAnsiTheme="majorHAnsi" w:cstheme="majorBidi"/>
      <w:sz w:val="36"/>
      <w:szCs w:val="24"/>
    </w:rPr>
  </w:style>
  <w:style w:type="character" w:customStyle="1" w:styleId="a6">
    <w:name w:val="副題 (文字)"/>
    <w:basedOn w:val="a0"/>
    <w:link w:val="a5"/>
    <w:uiPriority w:val="11"/>
    <w:rsid w:val="009071E5"/>
    <w:rPr>
      <w:rFonts w:asciiTheme="majorHAnsi" w:eastAsia="HG丸ｺﾞｼｯｸM-PRO" w:hAnsiTheme="majorHAnsi" w:cstheme="majorBidi"/>
      <w:sz w:val="36"/>
      <w:szCs w:val="24"/>
    </w:rPr>
  </w:style>
  <w:style w:type="paragraph" w:styleId="a7">
    <w:name w:val="header"/>
    <w:basedOn w:val="a"/>
    <w:link w:val="a8"/>
    <w:uiPriority w:val="99"/>
    <w:unhideWhenUsed/>
    <w:rsid w:val="001C4A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C4A97"/>
  </w:style>
  <w:style w:type="paragraph" w:styleId="a9">
    <w:name w:val="footer"/>
    <w:basedOn w:val="a"/>
    <w:link w:val="aa"/>
    <w:uiPriority w:val="99"/>
    <w:unhideWhenUsed/>
    <w:rsid w:val="001C4A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C4A97"/>
  </w:style>
  <w:style w:type="character" w:customStyle="1" w:styleId="10">
    <w:name w:val="見出し 1 (文字)"/>
    <w:basedOn w:val="a0"/>
    <w:link w:val="1"/>
    <w:uiPriority w:val="9"/>
    <w:rsid w:val="00841E88"/>
    <w:rPr>
      <w:rFonts w:asciiTheme="majorHAnsi" w:eastAsiaTheme="majorEastAsia" w:hAnsiTheme="majorHAnsi" w:cstheme="majorBidi"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585640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585640"/>
    <w:rPr>
      <w:rFonts w:asciiTheme="majorHAnsi" w:eastAsiaTheme="majorEastAsia" w:hAnsiTheme="majorHAnsi" w:cstheme="majorBidi"/>
    </w:rPr>
  </w:style>
  <w:style w:type="paragraph" w:styleId="11">
    <w:name w:val="toc 1"/>
    <w:basedOn w:val="a"/>
    <w:next w:val="a"/>
    <w:autoRedefine/>
    <w:uiPriority w:val="39"/>
    <w:unhideWhenUsed/>
    <w:qFormat/>
    <w:rsid w:val="00841E88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2C34CE"/>
    <w:pPr>
      <w:ind w:left="21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2C34CE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2C34CE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2C34CE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2C34CE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C34CE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C34CE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C34CE"/>
    <w:pPr>
      <w:ind w:left="1680"/>
      <w:jc w:val="left"/>
    </w:pPr>
    <w:rPr>
      <w:sz w:val="18"/>
      <w:szCs w:val="18"/>
    </w:rPr>
  </w:style>
  <w:style w:type="character" w:styleId="ab">
    <w:name w:val="Hyperlink"/>
    <w:basedOn w:val="a0"/>
    <w:uiPriority w:val="99"/>
    <w:unhideWhenUsed/>
    <w:rsid w:val="002C34CE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22930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022930"/>
  </w:style>
  <w:style w:type="character" w:styleId="ae">
    <w:name w:val="footnote reference"/>
    <w:basedOn w:val="a0"/>
    <w:uiPriority w:val="99"/>
    <w:semiHidden/>
    <w:unhideWhenUsed/>
    <w:rsid w:val="00022930"/>
    <w:rPr>
      <w:vertAlign w:val="superscript"/>
    </w:rPr>
  </w:style>
  <w:style w:type="paragraph" w:styleId="af">
    <w:name w:val="caption"/>
    <w:basedOn w:val="a"/>
    <w:next w:val="a"/>
    <w:uiPriority w:val="35"/>
    <w:unhideWhenUsed/>
    <w:qFormat/>
    <w:rsid w:val="00C13015"/>
    <w:pPr>
      <w:ind w:leftChars="100" w:left="100"/>
    </w:pPr>
    <w:rPr>
      <w:b/>
      <w:bCs/>
      <w:szCs w:val="21"/>
    </w:rPr>
  </w:style>
  <w:style w:type="paragraph" w:styleId="af0">
    <w:name w:val="TOC Heading"/>
    <w:basedOn w:val="1"/>
    <w:next w:val="a"/>
    <w:uiPriority w:val="39"/>
    <w:unhideWhenUsed/>
    <w:qFormat/>
    <w:rsid w:val="00DE21F3"/>
    <w:pPr>
      <w:keepLines/>
      <w:pageBreakBefore w:val="0"/>
      <w:widowControl/>
      <w:pBdr>
        <w:bottom w:val="none" w:sz="0" w:space="0" w:color="auto"/>
      </w:pBdr>
      <w:spacing w:before="480" w:afterLines="0" w:after="0" w:line="276" w:lineRule="auto"/>
      <w:jc w:val="left"/>
      <w:outlineLvl w:val="9"/>
    </w:pPr>
    <w:rPr>
      <w:b/>
      <w:bCs/>
      <w:color w:val="365F91" w:themeColor="accent1" w:themeShade="BF"/>
      <w:kern w:val="0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DE2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E21F3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コラム"/>
    <w:qFormat/>
    <w:rsid w:val="00247443"/>
  </w:style>
  <w:style w:type="table" w:styleId="af4">
    <w:name w:val="Table Grid"/>
    <w:basedOn w:val="a1"/>
    <w:uiPriority w:val="59"/>
    <w:rsid w:val="00CC1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644;&#20154;\Documents\Works\&#25216;&#35413;WV\&#20316;&#26989;&#29992;\samples\Chapter10\10-01.do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所有している商品の種類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テレビ・映像機器</c:v>
                </c:pt>
                <c:pt idx="1">
                  <c:v>PC・周辺機器</c:v>
                </c:pt>
                <c:pt idx="2">
                  <c:v>カメラ・ビデオカメラ</c:v>
                </c:pt>
                <c:pt idx="3">
                  <c:v>電子端末・電子辞書</c:v>
                </c:pt>
                <c:pt idx="4">
                  <c:v>オーディオ機器</c:v>
                </c:pt>
                <c:pt idx="5">
                  <c:v>その他</c:v>
                </c:pt>
              </c:strCache>
            </c:strRef>
          </c:cat>
          <c:val>
            <c:numRef>
              <c:f>Sheet1!$B$2:$B$7</c:f>
              <c:numCache>
                <c:formatCode>0.0%</c:formatCode>
                <c:ptCount val="6"/>
                <c:pt idx="0">
                  <c:v>0.48699999999999999</c:v>
                </c:pt>
                <c:pt idx="1">
                  <c:v>0.316</c:v>
                </c:pt>
                <c:pt idx="2">
                  <c:v>0.28599999999999998</c:v>
                </c:pt>
                <c:pt idx="3">
                  <c:v>0.192</c:v>
                </c:pt>
                <c:pt idx="4">
                  <c:v>0.126</c:v>
                </c:pt>
                <c:pt idx="5">
                  <c:v>5.8000000000000003E-2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315585208"/>
        <c:axId val="315585600"/>
      </c:barChart>
      <c:catAx>
        <c:axId val="3155852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15585600"/>
        <c:crosses val="autoZero"/>
        <c:auto val="1"/>
        <c:lblAlgn val="ctr"/>
        <c:lblOffset val="100"/>
        <c:noMultiLvlLbl val="0"/>
      </c:catAx>
      <c:valAx>
        <c:axId val="315585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155852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レポート用テーマ">
      <a:majorFont>
        <a:latin typeface="Arial"/>
        <a:ea typeface="HGｺﾞｼｯｸE"/>
        <a:cs typeface=""/>
      </a:majorFont>
      <a:minorFont>
        <a:latin typeface="Century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7A07715-E4F1-46EA-B3EA-7BC7A02B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10-01</Template>
  <TotalTime>0</TotalTime>
  <Pages>5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土屋和人</dc:creator>
  <cp:lastModifiedBy>土屋和人</cp:lastModifiedBy>
  <cp:revision>5</cp:revision>
  <cp:lastPrinted>2012-03-28T00:51:00Z</cp:lastPrinted>
  <dcterms:created xsi:type="dcterms:W3CDTF">2013-05-03T22:51:00Z</dcterms:created>
  <dcterms:modified xsi:type="dcterms:W3CDTF">2013-08-06T09:43:00Z</dcterms:modified>
</cp:coreProperties>
</file>