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44A55B0A" w:rsidR="00101A6D" w:rsidRDefault="00101A6D" w:rsidP="00101A6D">
      <w:r>
        <w:rPr>
          <w:rFonts w:hint="eastAsia"/>
        </w:rPr>
        <w:t>●モバイル</w:t>
      </w:r>
    </w:p>
    <w:p w14:paraId="245F4B6C" w14:textId="4954B688" w:rsidR="00101A6D" w:rsidRDefault="00101A6D" w:rsidP="00101A6D">
      <w:r>
        <w:rPr>
          <w:rFonts w:hint="eastAsia"/>
        </w:rPr>
        <w:t>数年前から伸びが鈍化しておりますが、これは他のすべての事業の基本とな</w:t>
      </w:r>
      <w:bookmarkStart w:id="0" w:name="_GoBack"/>
      <w:bookmarkEnd w:id="0"/>
      <w:r>
        <w:rPr>
          <w:rFonts w:hint="eastAsia"/>
        </w:rPr>
        <w:t>るため、手を抜かずプロモーション（主にキャンペーン）を継続させていきます。</w:t>
      </w:r>
    </w:p>
    <w:p w14:paraId="76DD4659" w14:textId="5DEE9A3C" w:rsidR="00101A6D" w:rsidRDefault="00101A6D" w:rsidP="00101A6D">
      <w:r>
        <w:rPr>
          <w:rFonts w:hint="eastAsia"/>
        </w:rPr>
        <w:t>●クラウド（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5787FB70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1188FA9B" w:rsidR="00101A6D" w:rsidRDefault="000A25CB">
      <w:r>
        <w:rPr>
          <w:noProof/>
        </w:rPr>
        <w:drawing>
          <wp:anchor distT="0" distB="0" distL="114300" distR="114300" simplePos="0" relativeHeight="251658240" behindDoc="0" locked="0" layoutInCell="1" allowOverlap="1" wp14:anchorId="6250AE66" wp14:editId="20FF56EC">
            <wp:simplePos x="0" y="0"/>
            <wp:positionH relativeFrom="column">
              <wp:posOffset>4415155</wp:posOffset>
            </wp:positionH>
            <wp:positionV relativeFrom="paragraph">
              <wp:posOffset>319405</wp:posOffset>
            </wp:positionV>
            <wp:extent cx="2505075" cy="1619250"/>
            <wp:effectExtent l="0" t="0" r="9525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1A6D">
        <w:rPr>
          <w:rFonts w:hint="eastAsia"/>
        </w:rPr>
        <w:t>3</w:t>
      </w:r>
      <w:r w:rsidR="00101A6D"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6FBF1B58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6"/>
        <w:gridCol w:w="1144"/>
        <w:gridCol w:w="1144"/>
        <w:gridCol w:w="1144"/>
        <w:gridCol w:w="1984"/>
      </w:tblGrid>
      <w:tr w:rsidR="00101A6D" w:rsidRPr="00101A6D" w14:paraId="0F4932E3" w14:textId="77777777" w:rsidTr="000A25CB">
        <w:tc>
          <w:tcPr>
            <w:tcW w:w="0" w:type="auto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BD7E148" w14:textId="0556755D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3EA5199" w14:textId="09CF817A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0A25CB">
        <w:tc>
          <w:tcPr>
            <w:tcW w:w="0" w:type="auto"/>
          </w:tcPr>
          <w:p w14:paraId="0631F799" w14:textId="77777777" w:rsidR="00101A6D" w:rsidRPr="00101A6D" w:rsidRDefault="00101A6D" w:rsidP="00A52AE1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0" w:type="auto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0" w:type="auto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0" w:type="auto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0" w:type="auto"/>
          </w:tcPr>
          <w:p w14:paraId="0B28DD18" w14:textId="63F3C866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0A25CB">
        <w:tc>
          <w:tcPr>
            <w:tcW w:w="0" w:type="auto"/>
          </w:tcPr>
          <w:p w14:paraId="2EE7D56C" w14:textId="77777777" w:rsidR="00101A6D" w:rsidRPr="00101A6D" w:rsidRDefault="00101A6D" w:rsidP="00A52AE1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0" w:type="auto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0" w:type="auto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0" w:type="auto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0" w:type="auto"/>
          </w:tcPr>
          <w:p w14:paraId="6FA03475" w14:textId="54B49950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0A25CB">
        <w:tc>
          <w:tcPr>
            <w:tcW w:w="0" w:type="auto"/>
          </w:tcPr>
          <w:p w14:paraId="31F00C48" w14:textId="77777777" w:rsidR="00101A6D" w:rsidRPr="00101A6D" w:rsidRDefault="00101A6D" w:rsidP="00A52AE1">
            <w:r w:rsidRPr="00101A6D">
              <w:t>VPN</w:t>
            </w:r>
          </w:p>
        </w:tc>
        <w:tc>
          <w:tcPr>
            <w:tcW w:w="0" w:type="auto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0" w:type="auto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0" w:type="auto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0" w:type="auto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0A25CB">
        <w:tc>
          <w:tcPr>
            <w:tcW w:w="0" w:type="auto"/>
          </w:tcPr>
          <w:p w14:paraId="45AA329E" w14:textId="77777777" w:rsidR="00101A6D" w:rsidRPr="00101A6D" w:rsidRDefault="00101A6D" w:rsidP="00A52AE1">
            <w:r w:rsidRPr="00101A6D">
              <w:t>SI</w:t>
            </w:r>
          </w:p>
        </w:tc>
        <w:tc>
          <w:tcPr>
            <w:tcW w:w="0" w:type="auto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0" w:type="auto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0" w:type="auto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0" w:type="auto"/>
          </w:tcPr>
          <w:p w14:paraId="7609B47B" w14:textId="10900467" w:rsidR="00101A6D" w:rsidRPr="00101A6D" w:rsidRDefault="00101A6D" w:rsidP="00753802">
            <w:pPr>
              <w:jc w:val="right"/>
            </w:pPr>
            <w:r w:rsidRPr="00101A6D">
              <w:t>6,</w:t>
            </w:r>
            <w:r w:rsidR="00753802">
              <w:rPr>
                <w:rFonts w:hint="eastAsia"/>
              </w:rPr>
              <w:t>000</w:t>
            </w:r>
          </w:p>
        </w:tc>
      </w:tr>
      <w:tr w:rsidR="00101A6D" w:rsidRPr="00101A6D" w14:paraId="08840501" w14:textId="77777777" w:rsidTr="000A25CB">
        <w:tc>
          <w:tcPr>
            <w:tcW w:w="0" w:type="auto"/>
          </w:tcPr>
          <w:p w14:paraId="40B2BFC4" w14:textId="77777777" w:rsidR="00101A6D" w:rsidRPr="00101A6D" w:rsidRDefault="00101A6D" w:rsidP="00A52AE1">
            <w:r w:rsidRPr="00101A6D">
              <w:rPr>
                <w:rFonts w:hint="eastAsia"/>
              </w:rPr>
              <w:t>合計</w:t>
            </w:r>
          </w:p>
        </w:tc>
        <w:tc>
          <w:tcPr>
            <w:tcW w:w="0" w:type="auto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0" w:type="auto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0" w:type="auto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0" w:type="auto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596C6EA2" w:rsidR="00101A6D" w:rsidRDefault="00101A6D"/>
    <w:sectPr w:rsidR="00101A6D" w:rsidSect="000A25CB">
      <w:head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4444D" w14:textId="77777777" w:rsidR="00A3740B" w:rsidRDefault="00A3740B" w:rsidP="00101A6D">
      <w:r>
        <w:separator/>
      </w:r>
    </w:p>
  </w:endnote>
  <w:endnote w:type="continuationSeparator" w:id="0">
    <w:p w14:paraId="6E55AD2F" w14:textId="77777777" w:rsidR="00A3740B" w:rsidRDefault="00A3740B" w:rsidP="00101A6D">
      <w:r>
        <w:continuationSeparator/>
      </w:r>
    </w:p>
  </w:endnote>
  <w:endnote w:type="continuationNotice" w:id="1">
    <w:p w14:paraId="5C7E71E3" w14:textId="77777777" w:rsidR="00A3740B" w:rsidRDefault="00A37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DE755" w14:textId="77777777" w:rsidR="00A3740B" w:rsidRDefault="00A3740B" w:rsidP="00101A6D">
      <w:r>
        <w:separator/>
      </w:r>
    </w:p>
  </w:footnote>
  <w:footnote w:type="continuationSeparator" w:id="0">
    <w:p w14:paraId="139D62A0" w14:textId="77777777" w:rsidR="00A3740B" w:rsidRDefault="00A3740B" w:rsidP="00101A6D">
      <w:r>
        <w:continuationSeparator/>
      </w:r>
    </w:p>
  </w:footnote>
  <w:footnote w:type="continuationNotice" w:id="1">
    <w:p w14:paraId="21DF504A" w14:textId="77777777" w:rsidR="00A3740B" w:rsidRDefault="00A374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9359" w14:textId="54FDD4D6" w:rsidR="00472BB6" w:rsidRDefault="00472B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0083C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BBA"/>
    <w:rsid w:val="00077E09"/>
    <w:rsid w:val="00077F92"/>
    <w:rsid w:val="000820C3"/>
    <w:rsid w:val="000843EB"/>
    <w:rsid w:val="00084C4F"/>
    <w:rsid w:val="00094E25"/>
    <w:rsid w:val="000A25CB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424F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2F4E95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87DB4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2BB6"/>
    <w:rsid w:val="00476C2C"/>
    <w:rsid w:val="00482717"/>
    <w:rsid w:val="00493523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C6C35"/>
    <w:rsid w:val="005D2C89"/>
    <w:rsid w:val="005D4895"/>
    <w:rsid w:val="005D51BC"/>
    <w:rsid w:val="005E0ED9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155B"/>
    <w:rsid w:val="006A108A"/>
    <w:rsid w:val="006A5BF3"/>
    <w:rsid w:val="006B268C"/>
    <w:rsid w:val="006D53BD"/>
    <w:rsid w:val="006D71D7"/>
    <w:rsid w:val="006D7419"/>
    <w:rsid w:val="006E15E0"/>
    <w:rsid w:val="006F1A5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971F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3740B"/>
    <w:rsid w:val="00A42A84"/>
    <w:rsid w:val="00A52AE1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BF7644"/>
    <w:rsid w:val="00C01209"/>
    <w:rsid w:val="00C018CC"/>
    <w:rsid w:val="00C0721C"/>
    <w:rsid w:val="00C1214B"/>
    <w:rsid w:val="00C140D1"/>
    <w:rsid w:val="00C14CBB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B18E8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4FB78394-073B-4CE2-BFDE-329D9703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BF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>
        <c:manualLayout>
          <c:layoutTarget val="inner"/>
          <c:xMode val="edge"/>
          <c:yMode val="edge"/>
          <c:x val="0.20946313528990695"/>
          <c:y val="0.34871307753197517"/>
          <c:w val="0.7905368647100931"/>
          <c:h val="0.5501403991167770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14年1期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4142</c:v>
                </c:pt>
                <c:pt idx="1">
                  <c:v>2135</c:v>
                </c:pt>
                <c:pt idx="2">
                  <c:v>7155</c:v>
                </c:pt>
                <c:pt idx="3">
                  <c:v>3256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14年2期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Sheet1!$C$2:$C$5</c:f>
              <c:numCache>
                <c:formatCode>#,##0</c:formatCode>
                <c:ptCount val="4"/>
                <c:pt idx="0">
                  <c:v>4141</c:v>
                </c:pt>
                <c:pt idx="1">
                  <c:v>2313</c:v>
                </c:pt>
                <c:pt idx="2">
                  <c:v>6154</c:v>
                </c:pt>
                <c:pt idx="3">
                  <c:v>4256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14年3期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モバイル</c:v>
                </c:pt>
                <c:pt idx="1">
                  <c:v>クラウド</c:v>
                </c:pt>
                <c:pt idx="2">
                  <c:v>VPN</c:v>
                </c:pt>
                <c:pt idx="3">
                  <c:v>SI</c:v>
                </c:pt>
              </c:strCache>
            </c:strRef>
          </c:cat>
          <c:val>
            <c:numRef>
              <c:f>Sheet1!$D$2:$D$5</c:f>
              <c:numCache>
                <c:formatCode>#,##0</c:formatCode>
                <c:ptCount val="4"/>
                <c:pt idx="0">
                  <c:v>4121</c:v>
                </c:pt>
                <c:pt idx="1">
                  <c:v>2512</c:v>
                </c:pt>
                <c:pt idx="2">
                  <c:v>5160</c:v>
                </c:pt>
                <c:pt idx="3">
                  <c:v>5278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14175144"/>
        <c:axId val="414176320"/>
      </c:lineChart>
      <c:catAx>
        <c:axId val="414175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76320"/>
        <c:crosses val="autoZero"/>
        <c:auto val="1"/>
        <c:lblAlgn val="ctr"/>
        <c:lblOffset val="100"/>
        <c:noMultiLvlLbl val="0"/>
      </c:catAx>
      <c:valAx>
        <c:axId val="414176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4175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334594539318946"/>
          <c:y val="0.20790067908178139"/>
          <c:w val="0.89665419199025975"/>
          <c:h val="0.131033503165045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F0AE-78D4-4495-9B3E-217B408B2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304A0-87A2-443A-8718-77A9DA31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2015-04-03T13:09:00Z</dcterms:created>
  <dcterms:modified xsi:type="dcterms:W3CDTF">2015-04-03T13:09:00Z</dcterms:modified>
</cp:coreProperties>
</file>