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1841467"/>
        <w:docPartObj>
          <w:docPartGallery w:val="Cover Pages"/>
          <w:docPartUnique/>
        </w:docPartObj>
      </w:sdtPr>
      <w:sdtEndPr/>
      <w:sdtContent>
        <w:p w:rsidR="003A1CCE" w:rsidRDefault="003A1CCE"/>
        <w:p w:rsidR="00D74E49" w:rsidRPr="008C3715" w:rsidRDefault="003A1CCE" w:rsidP="008C3715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1" locked="0" layoutInCell="1" allowOverlap="1" wp14:anchorId="5FB516F0" wp14:editId="413DE2A8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3A1CCE" w:rsidRDefault="003A1CCE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3A1CCE">
                                    <w:rPr>
                                      <w:rFonts w:hint="eastAsia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営業管理部マニュアル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5FB516F0" id="グループ 125" o:spid="_x0000_s1026" style="position:absolute;margin-left:0;margin-top:0;width:540pt;height:556.55pt;z-index:-251655168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3A1CCE" w:rsidRDefault="003A1CCE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3A1CCE">
                              <w:rPr>
                                <w:rFonts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営業管理部マニュアル</w:t>
                            </w:r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CFED3F0" wp14:editId="17156EF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8447405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1CCE" w:rsidRPr="003A1CCE" w:rsidRDefault="003A1CCE" w:rsidP="003A1CCE">
                                <w:pPr>
                                  <w:pStyle w:val="af"/>
                                  <w:spacing w:before="40" w:after="40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aps/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  <w:r w:rsidRPr="003A1CCE">
                                  <w:rPr>
                                    <w:rFonts w:ascii="HG丸ｺﾞｼｯｸM-PRO" w:eastAsia="HG丸ｺﾞｼｯｸM-PRO" w:hAnsi="HG丸ｺﾞｼｯｸM-PRO" w:hint="eastAsia"/>
                                    <w:sz w:val="36"/>
                                    <w:szCs w:val="36"/>
                                  </w:rPr>
                                  <w:t xml:space="preserve">株式会社ぎひょう　</w:t>
                                </w:r>
                                <w:r w:rsidRPr="003A1CCE">
                                  <w:rPr>
                                    <w:rFonts w:ascii="HG丸ｺﾞｼｯｸM-PRO" w:eastAsia="HG丸ｺﾞｼｯｸM-PRO" w:hAnsi="HG丸ｺﾞｼｯｸM-PRO" w:hint="eastAsia"/>
                                    <w:sz w:val="36"/>
                                    <w:szCs w:val="36"/>
                                  </w:rPr>
                                  <w:t>営業管理部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CFED3F0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9" o:spid="_x0000_s1029" type="#_x0000_t202" style="position:absolute;margin-left:0;margin-top:0;width:453pt;height:38.15pt;z-index:251663360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" filled="f" stroked="f" strokeweight=".5pt">
                    <v:textbox style="mso-fit-shape-to-text:t" inset="1in,0,86.4pt,0">
                      <w:txbxContent>
                        <w:p w:rsidR="003A1CCE" w:rsidRPr="003A1CCE" w:rsidRDefault="003A1CCE" w:rsidP="003A1CCE">
                          <w:pPr>
                            <w:pStyle w:val="af"/>
                            <w:spacing w:before="40" w:after="40"/>
                            <w:jc w:val="center"/>
                            <w:rPr>
                              <w:rFonts w:ascii="HG丸ｺﾞｼｯｸM-PRO" w:eastAsia="HG丸ｺﾞｼｯｸM-PRO" w:hAnsi="HG丸ｺﾞｼｯｸM-PRO"/>
                              <w:caps/>
                              <w:color w:val="5B9BD5" w:themeColor="accent1"/>
                              <w:sz w:val="36"/>
                              <w:szCs w:val="36"/>
                            </w:rPr>
                          </w:pPr>
                          <w:r w:rsidRPr="003A1CCE">
                            <w:rPr>
                              <w:rFonts w:ascii="HG丸ｺﾞｼｯｸM-PRO" w:eastAsia="HG丸ｺﾞｼｯｸM-PRO" w:hAnsi="HG丸ｺﾞｼｯｸM-PRO" w:hint="eastAsia"/>
                              <w:sz w:val="36"/>
                              <w:szCs w:val="36"/>
                            </w:rPr>
                            <w:t xml:space="preserve">株式会社ぎひょう　</w:t>
                          </w:r>
                          <w:r w:rsidRPr="003A1CCE">
                            <w:rPr>
                              <w:rFonts w:ascii="HG丸ｺﾞｼｯｸM-PRO" w:eastAsia="HG丸ｺﾞｼｯｸM-PRO" w:hAnsi="HG丸ｺﾞｼｯｸM-PRO" w:hint="eastAsia"/>
                              <w:sz w:val="36"/>
                              <w:szCs w:val="36"/>
                            </w:rPr>
                            <w:t>営業管理部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D74E49" w:rsidRPr="008C3715" w:rsidRDefault="00D74E49" w:rsidP="008C3715"/>
    <w:p w:rsidR="00024665" w:rsidRPr="008C3715" w:rsidRDefault="00024665" w:rsidP="008C3715"/>
    <w:p w:rsidR="00024665" w:rsidRPr="008C3715" w:rsidRDefault="00024665" w:rsidP="008C3715"/>
    <w:p w:rsidR="00D74E49" w:rsidRPr="008C3715" w:rsidRDefault="00D74E49" w:rsidP="008C3715"/>
    <w:p w:rsidR="003A1CCE" w:rsidRDefault="003A1CCE">
      <w:r>
        <w:br w:type="page"/>
      </w:r>
    </w:p>
    <w:p w:rsidR="00F449E7" w:rsidRPr="003A1CCE" w:rsidRDefault="0036593C" w:rsidP="008C3715">
      <w:pPr>
        <w:rPr>
          <w:rFonts w:ascii="HG丸ｺﾞｼｯｸM-PRO" w:eastAsia="HG丸ｺﾞｼｯｸM-PRO" w:hAnsi="HG丸ｺﾞｼｯｸM-PRO"/>
          <w:sz w:val="36"/>
          <w:szCs w:val="36"/>
        </w:rPr>
      </w:pPr>
      <w:r w:rsidRPr="003A1CCE">
        <w:rPr>
          <w:rFonts w:ascii="HG丸ｺﾞｼｯｸM-PRO" w:eastAsia="HG丸ｺﾞｼｯｸM-PRO" w:hAnsi="HG丸ｺﾞｼｯｸM-PRO" w:hint="eastAsia"/>
          <w:sz w:val="36"/>
          <w:szCs w:val="36"/>
        </w:rPr>
        <w:lastRenderedPageBreak/>
        <w:t>営業管理部</w:t>
      </w:r>
      <w:r w:rsidR="00F449E7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マニュアルの構成</w:t>
      </w:r>
    </w:p>
    <w:p w:rsidR="00F10A54" w:rsidRPr="003A1CCE" w:rsidRDefault="0036593C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営業管理部マニュアルは、営業部とともに商品管理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全般を担う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立場にあたり、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業務の遂行手順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の統一化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、担当の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意識向上を図るために作成するものである。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組織の変更や新商品の開発、法制度の変更などに伴い、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改善すべき点は速やかに改善し、最新の情報を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もと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にしたマニュアルを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更新して、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業務にあたってほしい。</w:t>
      </w:r>
    </w:p>
    <w:p w:rsidR="00A6568F" w:rsidRPr="003A1CCE" w:rsidRDefault="0036593C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営業管理部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マニュアルの構成は、以下のとおりで</w:t>
      </w:r>
      <w:r w:rsidR="00AC5C28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ある。</w:t>
      </w:r>
    </w:p>
    <w:p w:rsidR="00AC5C28" w:rsidRPr="008C3715" w:rsidRDefault="00AC5C28" w:rsidP="008C3715"/>
    <w:p w:rsidR="00F449E7" w:rsidRPr="003A1CCE" w:rsidRDefault="00AC5C28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36593C" w:rsidRPr="003A1CCE">
        <w:rPr>
          <w:rFonts w:ascii="HG丸ｺﾞｼｯｸM-PRO" w:eastAsia="HG丸ｺﾞｼｯｸM-PRO" w:hAnsi="HG丸ｺﾞｼｯｸM-PRO" w:hint="eastAsia"/>
        </w:rPr>
        <w:t>営業</w:t>
      </w:r>
      <w:r w:rsidR="00F449E7" w:rsidRPr="003A1CCE">
        <w:rPr>
          <w:rFonts w:ascii="HG丸ｺﾞｼｯｸM-PRO" w:eastAsia="HG丸ｺﾞｼｯｸM-PRO" w:hAnsi="HG丸ｺﾞｼｯｸM-PRO" w:hint="eastAsia"/>
        </w:rPr>
        <w:t>業務</w:t>
      </w:r>
    </w:p>
    <w:p w:rsidR="00F449E7" w:rsidRPr="003A1CCE" w:rsidRDefault="002E75F1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36593C" w:rsidRPr="003A1CCE">
        <w:rPr>
          <w:rFonts w:ascii="HG丸ｺﾞｼｯｸM-PRO" w:eastAsia="HG丸ｺﾞｼｯｸM-PRO" w:hAnsi="HG丸ｺﾞｼｯｸM-PRO" w:hint="eastAsia"/>
        </w:rPr>
        <w:t>管理部</w:t>
      </w:r>
      <w:r w:rsidR="00CC076E" w:rsidRPr="003A1CCE">
        <w:rPr>
          <w:rFonts w:ascii="HG丸ｺﾞｼｯｸM-PRO" w:eastAsia="HG丸ｺﾞｼｯｸM-PRO" w:hAnsi="HG丸ｺﾞｼｯｸM-PRO" w:hint="eastAsia"/>
        </w:rPr>
        <w:t>業務</w:t>
      </w:r>
    </w:p>
    <w:p w:rsidR="00CC076E" w:rsidRPr="003A1CCE" w:rsidRDefault="002E75F1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CC076E" w:rsidRPr="003A1CCE">
        <w:rPr>
          <w:rFonts w:ascii="HG丸ｺﾞｼｯｸM-PRO" w:eastAsia="HG丸ｺﾞｼｯｸM-PRO" w:hAnsi="HG丸ｺﾞｼｯｸM-PRO" w:hint="eastAsia"/>
        </w:rPr>
        <w:t>備品管理業務</w:t>
      </w:r>
    </w:p>
    <w:p w:rsidR="00CC076E" w:rsidRPr="003A1CCE" w:rsidRDefault="00CC076E" w:rsidP="008C3715">
      <w:pPr>
        <w:rPr>
          <w:rFonts w:ascii="HG丸ｺﾞｼｯｸM-PRO" w:eastAsia="HG丸ｺﾞｼｯｸM-PRO" w:hAnsi="HG丸ｺﾞｼｯｸM-PRO"/>
        </w:rPr>
      </w:pPr>
    </w:p>
    <w:p w:rsidR="003A1CCE" w:rsidRDefault="002E75F1" w:rsidP="008C3715">
      <w:pPr>
        <w:rPr>
          <w:rFonts w:ascii="HG丸ｺﾞｼｯｸM-PRO" w:eastAsia="HG丸ｺﾞｼｯｸM-PRO" w:hAnsi="HG丸ｺﾞｼｯｸM-PRO"/>
          <w:sz w:val="36"/>
          <w:szCs w:val="36"/>
        </w:rPr>
      </w:pPr>
      <w:r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◇</w:t>
      </w:r>
      <w:r w:rsidR="000A1AEB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営業</w:t>
      </w:r>
      <w:r w:rsidR="0036593C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管理部</w:t>
      </w:r>
      <w:r w:rsidR="00CC076E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体制組織図</w:t>
      </w:r>
    </w:p>
    <w:p w:rsidR="003A1CCE" w:rsidRDefault="003A1CCE" w:rsidP="000A1AEB">
      <w:bookmarkStart w:id="0" w:name="_GoBack"/>
      <w:bookmarkEnd w:id="0"/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●営業業務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本店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支店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管轄販売店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●管理部業務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発注管理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納品管理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●備品管理業務</w:t>
      </w:r>
    </w:p>
    <w:p w:rsidR="00E50F09" w:rsidRPr="003A1CCE" w:rsidRDefault="00E50F09" w:rsidP="00E50F0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商品管理</w:t>
      </w:r>
    </w:p>
    <w:p w:rsidR="00E50F09" w:rsidRPr="003A1CCE" w:rsidRDefault="00E50F09" w:rsidP="00E50F0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資材管理</w:t>
      </w:r>
    </w:p>
    <w:p w:rsidR="000A1AEB" w:rsidRPr="003A1CCE" w:rsidRDefault="000A1AEB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0A1AEB" w:rsidRPr="003A1CCE" w:rsidSect="003A1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94" w:rsidRDefault="00187294" w:rsidP="00D74E49">
      <w:pPr>
        <w:spacing w:before="0" w:after="0" w:line="240" w:lineRule="auto"/>
      </w:pPr>
      <w:r>
        <w:separator/>
      </w:r>
    </w:p>
  </w:endnote>
  <w:endnote w:type="continuationSeparator" w:id="0">
    <w:p w:rsidR="00187294" w:rsidRDefault="00187294" w:rsidP="00D74E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94" w:rsidRDefault="00187294" w:rsidP="00D74E49">
      <w:pPr>
        <w:spacing w:before="0" w:after="0" w:line="240" w:lineRule="auto"/>
      </w:pPr>
      <w:r>
        <w:separator/>
      </w:r>
    </w:p>
  </w:footnote>
  <w:footnote w:type="continuationSeparator" w:id="0">
    <w:p w:rsidR="00187294" w:rsidRDefault="00187294" w:rsidP="00D74E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28" w:rsidRDefault="002622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E7"/>
    <w:rsid w:val="00024665"/>
    <w:rsid w:val="00034E03"/>
    <w:rsid w:val="000A1AEB"/>
    <w:rsid w:val="000C6C96"/>
    <w:rsid w:val="000D20D6"/>
    <w:rsid w:val="00170E19"/>
    <w:rsid w:val="00187294"/>
    <w:rsid w:val="001B21A8"/>
    <w:rsid w:val="00253828"/>
    <w:rsid w:val="00262228"/>
    <w:rsid w:val="00296FC3"/>
    <w:rsid w:val="002A2F7F"/>
    <w:rsid w:val="002E75F1"/>
    <w:rsid w:val="0036593C"/>
    <w:rsid w:val="003A1CCE"/>
    <w:rsid w:val="003A7B6A"/>
    <w:rsid w:val="003F1F95"/>
    <w:rsid w:val="00432536"/>
    <w:rsid w:val="00441814"/>
    <w:rsid w:val="00475C3A"/>
    <w:rsid w:val="005112DB"/>
    <w:rsid w:val="005652A9"/>
    <w:rsid w:val="005F32B9"/>
    <w:rsid w:val="00677692"/>
    <w:rsid w:val="00686748"/>
    <w:rsid w:val="00814F58"/>
    <w:rsid w:val="00827654"/>
    <w:rsid w:val="00843EA8"/>
    <w:rsid w:val="008C3715"/>
    <w:rsid w:val="0093049B"/>
    <w:rsid w:val="00942A63"/>
    <w:rsid w:val="00A6568F"/>
    <w:rsid w:val="00AC5C28"/>
    <w:rsid w:val="00B24E5C"/>
    <w:rsid w:val="00BA1F80"/>
    <w:rsid w:val="00BD57FC"/>
    <w:rsid w:val="00CA7949"/>
    <w:rsid w:val="00CC076E"/>
    <w:rsid w:val="00D74E49"/>
    <w:rsid w:val="00E50F09"/>
    <w:rsid w:val="00EC3E7A"/>
    <w:rsid w:val="00F10A54"/>
    <w:rsid w:val="00F449E7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4"/>
  </w:style>
  <w:style w:type="paragraph" w:styleId="1">
    <w:name w:val="heading 1"/>
    <w:basedOn w:val="a"/>
    <w:next w:val="a"/>
    <w:link w:val="10"/>
    <w:uiPriority w:val="9"/>
    <w:qFormat/>
    <w:rsid w:val="00827654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654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654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654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654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654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654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6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6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E5C"/>
    <w:rPr>
      <w:color w:val="003399"/>
      <w:u w:val="single"/>
      <w:bdr w:val="none" w:sz="0" w:space="0" w:color="auto" w:frame="1"/>
    </w:rPr>
  </w:style>
  <w:style w:type="character" w:styleId="a4">
    <w:name w:val="Strong"/>
    <w:uiPriority w:val="22"/>
    <w:qFormat/>
    <w:rsid w:val="00827654"/>
    <w:rPr>
      <w:b/>
      <w:bCs/>
    </w:rPr>
  </w:style>
  <w:style w:type="paragraph" w:styleId="a5">
    <w:name w:val="header"/>
    <w:basedOn w:val="a"/>
    <w:link w:val="a6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E49"/>
  </w:style>
  <w:style w:type="paragraph" w:styleId="a7">
    <w:name w:val="footer"/>
    <w:basedOn w:val="a"/>
    <w:link w:val="a8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E49"/>
  </w:style>
  <w:style w:type="character" w:customStyle="1" w:styleId="10">
    <w:name w:val="見出し 1 (文字)"/>
    <w:basedOn w:val="a0"/>
    <w:link w:val="1"/>
    <w:uiPriority w:val="9"/>
    <w:rsid w:val="00827654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827654"/>
    <w:rPr>
      <w:caps/>
      <w:spacing w:val="15"/>
      <w:shd w:val="clear" w:color="auto" w:fill="DEEAF6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827654"/>
    <w:rPr>
      <w:caps/>
      <w:color w:val="1F4D7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27654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827654"/>
    <w:rPr>
      <w:i/>
      <w:iCs/>
      <w:caps/>
      <w:spacing w:val="10"/>
      <w:sz w:val="18"/>
      <w:szCs w:val="18"/>
    </w:rPr>
  </w:style>
  <w:style w:type="paragraph" w:styleId="a9">
    <w:name w:val="caption"/>
    <w:basedOn w:val="a"/>
    <w:next w:val="a"/>
    <w:uiPriority w:val="35"/>
    <w:semiHidden/>
    <w:unhideWhenUsed/>
    <w:qFormat/>
    <w:rsid w:val="00827654"/>
    <w:rPr>
      <w:b/>
      <w:bCs/>
      <w:color w:val="2E74B5" w:themeColor="accent1" w:themeShade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827654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b">
    <w:name w:val="表題 (文字)"/>
    <w:basedOn w:val="a0"/>
    <w:link w:val="aa"/>
    <w:uiPriority w:val="10"/>
    <w:rsid w:val="0082765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276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d">
    <w:name w:val="副題 (文字)"/>
    <w:basedOn w:val="a0"/>
    <w:link w:val="ac"/>
    <w:uiPriority w:val="11"/>
    <w:rsid w:val="00827654"/>
    <w:rPr>
      <w:caps/>
      <w:color w:val="595959" w:themeColor="text1" w:themeTint="A6"/>
      <w:spacing w:val="10"/>
      <w:sz w:val="21"/>
      <w:szCs w:val="21"/>
    </w:rPr>
  </w:style>
  <w:style w:type="character" w:styleId="ae">
    <w:name w:val="Emphasis"/>
    <w:uiPriority w:val="20"/>
    <w:qFormat/>
    <w:rsid w:val="00827654"/>
    <w:rPr>
      <w:caps/>
      <w:color w:val="1F4D78" w:themeColor="accent1" w:themeShade="7F"/>
      <w:spacing w:val="5"/>
    </w:rPr>
  </w:style>
  <w:style w:type="paragraph" w:styleId="af">
    <w:name w:val="No Spacing"/>
    <w:link w:val="af0"/>
    <w:uiPriority w:val="1"/>
    <w:qFormat/>
    <w:rsid w:val="00827654"/>
    <w:pPr>
      <w:spacing w:after="0" w:line="240" w:lineRule="auto"/>
    </w:pPr>
  </w:style>
  <w:style w:type="paragraph" w:styleId="af1">
    <w:name w:val="Quote"/>
    <w:basedOn w:val="a"/>
    <w:next w:val="a"/>
    <w:link w:val="af2"/>
    <w:uiPriority w:val="29"/>
    <w:qFormat/>
    <w:rsid w:val="00827654"/>
    <w:rPr>
      <w:i/>
      <w:iCs/>
      <w:sz w:val="24"/>
      <w:szCs w:val="24"/>
    </w:rPr>
  </w:style>
  <w:style w:type="character" w:customStyle="1" w:styleId="af2">
    <w:name w:val="引用文 (文字)"/>
    <w:basedOn w:val="a0"/>
    <w:link w:val="af1"/>
    <w:uiPriority w:val="29"/>
    <w:rsid w:val="00827654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827654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827654"/>
    <w:rPr>
      <w:color w:val="5B9BD5" w:themeColor="accent1"/>
      <w:sz w:val="24"/>
      <w:szCs w:val="24"/>
    </w:rPr>
  </w:style>
  <w:style w:type="character" w:styleId="af3">
    <w:name w:val="Subtle Emphasis"/>
    <w:uiPriority w:val="19"/>
    <w:qFormat/>
    <w:rsid w:val="00827654"/>
    <w:rPr>
      <w:i/>
      <w:iCs/>
      <w:color w:val="1F4D78" w:themeColor="accent1" w:themeShade="7F"/>
    </w:rPr>
  </w:style>
  <w:style w:type="character" w:styleId="23">
    <w:name w:val="Intense Emphasis"/>
    <w:uiPriority w:val="21"/>
    <w:qFormat/>
    <w:rsid w:val="00827654"/>
    <w:rPr>
      <w:b/>
      <w:bCs/>
      <w:caps/>
      <w:color w:val="1F4D78" w:themeColor="accent1" w:themeShade="7F"/>
      <w:spacing w:val="10"/>
    </w:rPr>
  </w:style>
  <w:style w:type="character" w:styleId="af4">
    <w:name w:val="Subtle Reference"/>
    <w:uiPriority w:val="31"/>
    <w:qFormat/>
    <w:rsid w:val="00827654"/>
    <w:rPr>
      <w:b/>
      <w:bCs/>
      <w:color w:val="5B9BD5" w:themeColor="accent1"/>
    </w:rPr>
  </w:style>
  <w:style w:type="character" w:styleId="24">
    <w:name w:val="Intense Reference"/>
    <w:uiPriority w:val="32"/>
    <w:qFormat/>
    <w:rsid w:val="00827654"/>
    <w:rPr>
      <w:b/>
      <w:bCs/>
      <w:i/>
      <w:iCs/>
      <w:caps/>
      <w:color w:val="5B9BD5" w:themeColor="accent1"/>
    </w:rPr>
  </w:style>
  <w:style w:type="character" w:styleId="af5">
    <w:name w:val="Book Title"/>
    <w:uiPriority w:val="33"/>
    <w:qFormat/>
    <w:rsid w:val="00827654"/>
    <w:rPr>
      <w:b/>
      <w:bCs/>
      <w:i/>
      <w:iCs/>
      <w:spacing w:val="0"/>
    </w:rPr>
  </w:style>
  <w:style w:type="paragraph" w:styleId="af6">
    <w:name w:val="TOC Heading"/>
    <w:basedOn w:val="1"/>
    <w:next w:val="a"/>
    <w:uiPriority w:val="39"/>
    <w:semiHidden/>
    <w:unhideWhenUsed/>
    <w:qFormat/>
    <w:rsid w:val="00827654"/>
    <w:pPr>
      <w:outlineLvl w:val="9"/>
    </w:pPr>
  </w:style>
  <w:style w:type="character" w:customStyle="1" w:styleId="af0">
    <w:name w:val="行間詰め (文字)"/>
    <w:basedOn w:val="a0"/>
    <w:link w:val="af"/>
    <w:uiPriority w:val="1"/>
    <w:rsid w:val="00024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6857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875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265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3965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621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31500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89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82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74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2156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794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66687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77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1113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4914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7880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408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2015-08-05T04:32:00Z</dcterms:created>
  <dcterms:modified xsi:type="dcterms:W3CDTF">2015-08-05T04:32:00Z</dcterms:modified>
</cp:coreProperties>
</file>