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DD" w:rsidRDefault="00B241DD" w:rsidP="00B241DD">
      <w:pPr>
        <w:rPr>
          <w:rFonts w:hint="eastAsia"/>
        </w:rPr>
      </w:pPr>
      <w:r>
        <w:rPr>
          <w:rFonts w:hint="eastAsia"/>
        </w:rPr>
        <w:t>●大手</w:t>
      </w:r>
      <w:r>
        <w:rPr>
          <w:rFonts w:hint="eastAsia"/>
        </w:rPr>
        <w:t>3</w:t>
      </w:r>
      <w:r>
        <w:rPr>
          <w:rFonts w:hint="eastAsia"/>
        </w:rPr>
        <w:t>社の戦略</w:t>
      </w:r>
    </w:p>
    <w:p w:rsidR="00B241DD" w:rsidRDefault="00B241DD" w:rsidP="00B241DD">
      <w:pPr>
        <w:ind w:firstLineChars="100" w:firstLine="210"/>
        <w:rPr>
          <w:rFonts w:hint="eastAsia"/>
        </w:rPr>
      </w:pPr>
      <w:r>
        <w:rPr>
          <w:rFonts w:hint="eastAsia"/>
        </w:rPr>
        <w:t>市場が飽和状態と言われる中で、大手</w:t>
      </w:r>
      <w:r>
        <w:rPr>
          <w:rFonts w:hint="eastAsia"/>
        </w:rPr>
        <w:t>3</w:t>
      </w:r>
      <w:r>
        <w:rPr>
          <w:rFonts w:hint="eastAsia"/>
        </w:rPr>
        <w:t>社は、北米、中国、東南アジアなどに海外進出を進めている。また国内ではそれぞれ次のような戦略を押し進めている。</w:t>
      </w:r>
    </w:p>
    <w:p w:rsidR="00B241DD" w:rsidRDefault="00B241DD" w:rsidP="00B241DD">
      <w:pPr>
        <w:ind w:firstLineChars="100" w:firstLine="210"/>
        <w:rPr>
          <w:rFonts w:hint="eastAsia"/>
        </w:rPr>
      </w:pPr>
      <w:r>
        <w:rPr>
          <w:rFonts w:hint="eastAsia"/>
        </w:rPr>
        <w:t>セブンイレブンは、</w:t>
      </w:r>
      <w:r>
        <w:rPr>
          <w:rFonts w:hint="eastAsia"/>
        </w:rPr>
        <w:t>JR</w:t>
      </w:r>
      <w:r>
        <w:rPr>
          <w:rFonts w:hint="eastAsia"/>
        </w:rPr>
        <w:t>西日本、</w:t>
      </w:r>
      <w:r>
        <w:rPr>
          <w:rFonts w:hint="eastAsia"/>
        </w:rPr>
        <w:t>JR</w:t>
      </w:r>
      <w:r>
        <w:rPr>
          <w:rFonts w:hint="eastAsia"/>
        </w:rPr>
        <w:t>四国、京浜急行、北海道キオスクなどと提携して、駅構内への出店を加速させている。</w:t>
      </w:r>
      <w:r>
        <w:rPr>
          <w:rFonts w:hint="eastAsia"/>
        </w:rPr>
        <w:t>JR</w:t>
      </w:r>
      <w:r>
        <w:rPr>
          <w:rFonts w:hint="eastAsia"/>
        </w:rPr>
        <w:t>西日本では駅構内にある</w:t>
      </w:r>
      <w:r>
        <w:rPr>
          <w:rFonts w:hint="eastAsia"/>
        </w:rPr>
        <w:t>"</w:t>
      </w:r>
      <w:r>
        <w:rPr>
          <w:rFonts w:hint="eastAsia"/>
        </w:rPr>
        <w:t>キオスク</w:t>
      </w:r>
      <w:r>
        <w:rPr>
          <w:rFonts w:hint="eastAsia"/>
        </w:rPr>
        <w:t>"</w:t>
      </w:r>
      <w:r>
        <w:rPr>
          <w:rFonts w:hint="eastAsia"/>
        </w:rPr>
        <w:t>を順次セブンイレブンに変更していく予定である。セブンイレブンに切り替えた店舗は、キオスクの頃の平均</w:t>
      </w:r>
      <w:r>
        <w:rPr>
          <w:rFonts w:hint="eastAsia"/>
        </w:rPr>
        <w:t>5</w:t>
      </w:r>
      <w:r>
        <w:rPr>
          <w:rFonts w:hint="eastAsia"/>
        </w:rPr>
        <w:t>割り増しの売上になった。ちなみに、</w:t>
      </w:r>
      <w:r>
        <w:rPr>
          <w:rFonts w:hint="eastAsia"/>
        </w:rPr>
        <w:t>JR</w:t>
      </w:r>
      <w:r>
        <w:rPr>
          <w:rFonts w:hint="eastAsia"/>
        </w:rPr>
        <w:t>東日本の駅構内では、関連会社の</w:t>
      </w:r>
      <w:r>
        <w:rPr>
          <w:rFonts w:hint="eastAsia"/>
        </w:rPr>
        <w:t>JR</w:t>
      </w:r>
      <w:r>
        <w:rPr>
          <w:rFonts w:hint="eastAsia"/>
        </w:rPr>
        <w:t>東日本リテールズによる“ニューデイズ”が、すでに多数出店している。</w:t>
      </w:r>
    </w:p>
    <w:p w:rsidR="00B241DD" w:rsidRDefault="00B241DD" w:rsidP="00B241DD">
      <w:pPr>
        <w:ind w:firstLineChars="100" w:firstLine="210"/>
        <w:rPr>
          <w:rFonts w:hint="eastAsia"/>
        </w:rPr>
      </w:pPr>
      <w:r>
        <w:rPr>
          <w:rFonts w:hint="eastAsia"/>
        </w:rPr>
        <w:t>ローソンは、</w:t>
      </w:r>
      <w:r>
        <w:rPr>
          <w:rFonts w:hint="eastAsia"/>
        </w:rPr>
        <w:t>2014</w:t>
      </w:r>
      <w:r>
        <w:rPr>
          <w:rFonts w:hint="eastAsia"/>
        </w:rPr>
        <w:t>年に高級スーパーである成城石井を買収、そして</w:t>
      </w:r>
      <w:r>
        <w:rPr>
          <w:rFonts w:hint="eastAsia"/>
        </w:rPr>
        <w:t>Amazon</w:t>
      </w:r>
      <w:r>
        <w:rPr>
          <w:rFonts w:hint="eastAsia"/>
        </w:rPr>
        <w:t>とも提携した。また、地域や客層に合わせてさまざまな形態の店舗を出店している。たとえば、均一価格の商品を揃えた</w:t>
      </w:r>
      <w:r>
        <w:rPr>
          <w:rFonts w:hint="eastAsia"/>
        </w:rPr>
        <w:t>"</w:t>
      </w:r>
      <w:r>
        <w:rPr>
          <w:rFonts w:hint="eastAsia"/>
        </w:rPr>
        <w:t>ローソン</w:t>
      </w:r>
      <w:r>
        <w:rPr>
          <w:rFonts w:hint="eastAsia"/>
        </w:rPr>
        <w:t>100"</w:t>
      </w:r>
      <w:r>
        <w:rPr>
          <w:rFonts w:hint="eastAsia"/>
        </w:rPr>
        <w:t>、健康食品や店内で焼いたパンを販売する</w:t>
      </w:r>
      <w:r>
        <w:rPr>
          <w:rFonts w:hint="eastAsia"/>
        </w:rPr>
        <w:t>"</w:t>
      </w:r>
      <w:r>
        <w:rPr>
          <w:rFonts w:hint="eastAsia"/>
        </w:rPr>
        <w:t>ナチュラルローソン</w:t>
      </w:r>
      <w:r>
        <w:rPr>
          <w:rFonts w:hint="eastAsia"/>
        </w:rPr>
        <w:t>"</w:t>
      </w:r>
      <w:r>
        <w:rPr>
          <w:rFonts w:hint="eastAsia"/>
        </w:rPr>
        <w:t>、生鮮食品や惣菜食品などスーパーに近い品揃えの</w:t>
      </w:r>
      <w:r>
        <w:rPr>
          <w:rFonts w:hint="eastAsia"/>
        </w:rPr>
        <w:t>"</w:t>
      </w:r>
      <w:r>
        <w:rPr>
          <w:rFonts w:hint="eastAsia"/>
        </w:rPr>
        <w:t>ローソンプラス</w:t>
      </w:r>
      <w:r>
        <w:rPr>
          <w:rFonts w:hint="eastAsia"/>
        </w:rPr>
        <w:t>"</w:t>
      </w:r>
      <w:r>
        <w:rPr>
          <w:rFonts w:hint="eastAsia"/>
        </w:rPr>
        <w:t>である。</w:t>
      </w:r>
    </w:p>
    <w:p w:rsidR="00B241DD" w:rsidRDefault="00B241DD" w:rsidP="00B241DD">
      <w:pPr>
        <w:ind w:firstLineChars="100" w:firstLine="210"/>
        <w:rPr>
          <w:rFonts w:hint="eastAsia"/>
        </w:rPr>
      </w:pPr>
      <w:r>
        <w:rPr>
          <w:rFonts w:hint="eastAsia"/>
        </w:rPr>
        <w:t>ファミリーマートは、積極的に中小チェーンの合併買収を進めている。</w:t>
      </w:r>
      <w:r>
        <w:rPr>
          <w:rFonts w:hint="eastAsia"/>
        </w:rPr>
        <w:t>2010</w:t>
      </w:r>
      <w:r>
        <w:rPr>
          <w:rFonts w:hint="eastAsia"/>
        </w:rPr>
        <w:t>年に</w:t>
      </w:r>
      <w:r>
        <w:rPr>
          <w:rFonts w:hint="eastAsia"/>
        </w:rPr>
        <w:t>am/pm</w:t>
      </w:r>
      <w:r>
        <w:rPr>
          <w:rFonts w:hint="eastAsia"/>
        </w:rPr>
        <w:t>、</w:t>
      </w:r>
      <w:r>
        <w:rPr>
          <w:rFonts w:hint="eastAsia"/>
        </w:rPr>
        <w:t>2015</w:t>
      </w:r>
      <w:r>
        <w:rPr>
          <w:rFonts w:hint="eastAsia"/>
        </w:rPr>
        <w:t>年にサークル</w:t>
      </w:r>
      <w:r>
        <w:rPr>
          <w:rFonts w:hint="eastAsia"/>
        </w:rPr>
        <w:t>K</w:t>
      </w:r>
      <w:r>
        <w:rPr>
          <w:rFonts w:hint="eastAsia"/>
        </w:rPr>
        <w:t>サンクス、ココストアを吸収合併した。また異業種との業務提携を加速させている。以前からの“近畿日本鉄道”、“第一興商”“まいどおおきに食堂”に加え、“ヒグチ”“コクミン”など</w:t>
      </w:r>
      <w:r>
        <w:rPr>
          <w:rFonts w:hint="eastAsia"/>
        </w:rPr>
        <w:t>10</w:t>
      </w:r>
      <w:r>
        <w:rPr>
          <w:rFonts w:hint="eastAsia"/>
        </w:rPr>
        <w:t>社以上の薬局、</w:t>
      </w:r>
      <w:r>
        <w:rPr>
          <w:rFonts w:hint="eastAsia"/>
        </w:rPr>
        <w:t>JA</w:t>
      </w:r>
      <w:r>
        <w:rPr>
          <w:rFonts w:hint="eastAsia"/>
        </w:rPr>
        <w:t>下の“</w:t>
      </w:r>
      <w:r>
        <w:rPr>
          <w:rFonts w:hint="eastAsia"/>
        </w:rPr>
        <w:t>A</w:t>
      </w:r>
      <w:r>
        <w:rPr>
          <w:rFonts w:hint="eastAsia"/>
        </w:rPr>
        <w:t>コープ”などとも業務提携した。今後、複合店舗を増やしていく予定だ。</w:t>
      </w:r>
    </w:p>
    <w:p w:rsidR="00B241DD" w:rsidRDefault="00B241DD" w:rsidP="00B241DD"/>
    <w:p w:rsidR="00B241DD" w:rsidRDefault="00B241DD" w:rsidP="00B241DD">
      <w:pPr>
        <w:rPr>
          <w:rFonts w:hint="eastAsia"/>
        </w:rPr>
      </w:pPr>
      <w:r>
        <w:rPr>
          <w:rFonts w:hint="eastAsia"/>
        </w:rPr>
        <w:t>●近年の動き</w:t>
      </w:r>
    </w:p>
    <w:p w:rsidR="00B241DD" w:rsidRDefault="00B241DD" w:rsidP="00B241DD">
      <w:pPr>
        <w:ind w:firstLineChars="100" w:firstLine="210"/>
        <w:rPr>
          <w:rFonts w:hint="eastAsia"/>
        </w:rPr>
      </w:pPr>
      <w:r>
        <w:rPr>
          <w:rFonts w:hint="eastAsia"/>
        </w:rPr>
        <w:t>最後に、近年の業界の動きを消費者目線で見てみよう</w:t>
      </w:r>
    </w:p>
    <w:p w:rsidR="00B241DD" w:rsidRDefault="00B241DD" w:rsidP="00B241DD"/>
    <w:p w:rsidR="00B241DD" w:rsidRDefault="00B241DD" w:rsidP="00B241DD">
      <w:pPr>
        <w:rPr>
          <w:rFonts w:hint="eastAsia"/>
        </w:rPr>
      </w:pPr>
      <w:r>
        <w:rPr>
          <w:rFonts w:hint="eastAsia"/>
        </w:rPr>
        <w:t>○コンビニカフェ</w:t>
      </w:r>
      <w:bookmarkStart w:id="0" w:name="_GoBack"/>
      <w:bookmarkEnd w:id="0"/>
    </w:p>
    <w:p w:rsidR="00B241DD" w:rsidRDefault="00B241DD" w:rsidP="00B241DD">
      <w:pPr>
        <w:ind w:firstLineChars="100" w:firstLine="210"/>
        <w:rPr>
          <w:rFonts w:hint="eastAsia"/>
        </w:rPr>
      </w:pPr>
      <w:r>
        <w:rPr>
          <w:rFonts w:hint="eastAsia"/>
        </w:rPr>
        <w:t>以前は、中華まん、おでんがメインだったが、唐揚げをはじめとする揚げ物スナック類、高級志向スイーツ、淹れたてコーヒー、ドーナツなど、各社オリジナルの商品を展開し、大きく売上げを伸ばしている。またそれに伴い、店内に飲食スペース、イートインスペースをとった店舗も多くなっている。特に郊外では、</w:t>
      </w:r>
      <w:r>
        <w:rPr>
          <w:rFonts w:hint="eastAsia"/>
        </w:rPr>
        <w:t>30</w:t>
      </w:r>
      <w:r>
        <w:rPr>
          <w:rFonts w:hint="eastAsia"/>
        </w:rPr>
        <w:t>席以上を設置している店舗もある。今後、コンビニのカフェ化が進むとも言われ、動向が注目される。</w:t>
      </w:r>
    </w:p>
    <w:p w:rsidR="00B241DD" w:rsidRDefault="00B241DD" w:rsidP="00B241DD"/>
    <w:p w:rsidR="00B241DD" w:rsidRDefault="00B241DD" w:rsidP="00B241DD">
      <w:pPr>
        <w:rPr>
          <w:rFonts w:hint="eastAsia"/>
        </w:rPr>
      </w:pPr>
      <w:r>
        <w:rPr>
          <w:rFonts w:hint="eastAsia"/>
        </w:rPr>
        <w:t>○サービスカウンター</w:t>
      </w:r>
    </w:p>
    <w:p w:rsidR="00B241DD" w:rsidRDefault="00B241DD" w:rsidP="00B241DD">
      <w:pPr>
        <w:ind w:firstLineChars="100" w:firstLine="210"/>
        <w:rPr>
          <w:rFonts w:hint="eastAsia"/>
        </w:rPr>
      </w:pPr>
      <w:r>
        <w:rPr>
          <w:rFonts w:hint="eastAsia"/>
        </w:rPr>
        <w:t>コンビニでは、従来から商品販売以外のサービスとして、コピー機の設置、公共料金の支払い、チケット購入、宅配便の発送などが行われてきた。近年これらに加え、通販購入商品の受け取りや支払い、行政サービス代行（証明書などの受け取り、納付）、災害時の帰宅困難者支援などのサービスが始まった。より便利になるように地域密着性を高め、生活に欠かせない場所としての地位を固めている。</w:t>
      </w:r>
    </w:p>
    <w:p w:rsidR="00B241DD" w:rsidRDefault="00B241DD" w:rsidP="00B241DD"/>
    <w:p w:rsidR="00CA50CC" w:rsidRPr="00B241DD" w:rsidRDefault="00CA50CC" w:rsidP="00B241DD">
      <w:pPr>
        <w:rPr>
          <w:rFonts w:hint="eastAsia"/>
        </w:rPr>
      </w:pPr>
    </w:p>
    <w:sectPr w:rsidR="00CA50CC" w:rsidRPr="00B241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F1"/>
    <w:rsid w:val="00A46DF1"/>
    <w:rsid w:val="00B241DD"/>
    <w:rsid w:val="00CA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A56F7F"/>
  <w15:chartTrackingRefBased/>
  <w15:docId w15:val="{2988014A-DE0C-4709-ABC0-6A8BE52A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2</cp:revision>
  <dcterms:created xsi:type="dcterms:W3CDTF">2016-08-22T06:45:00Z</dcterms:created>
  <dcterms:modified xsi:type="dcterms:W3CDTF">2016-08-22T06:45:00Z</dcterms:modified>
</cp:coreProperties>
</file>