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C088D" w14:textId="6B826F4A" w:rsidR="009D1209" w:rsidRPr="00131965" w:rsidRDefault="009D1209" w:rsidP="00FD3F25">
      <w:pPr>
        <w:spacing w:after="0"/>
        <w:jc w:val="right"/>
        <w:rPr>
          <w:rFonts w:eastAsiaTheme="minorHAnsi"/>
          <w:sz w:val="20"/>
          <w:szCs w:val="20"/>
        </w:rPr>
      </w:pPr>
      <w:r w:rsidRPr="00131965">
        <w:rPr>
          <w:rFonts w:eastAsiaTheme="minorHAnsi" w:hint="eastAsia"/>
          <w:sz w:val="20"/>
          <w:szCs w:val="20"/>
        </w:rPr>
        <w:t>202</w:t>
      </w:r>
      <w:r w:rsidR="00F30122" w:rsidRPr="00131965">
        <w:rPr>
          <w:rFonts w:eastAsiaTheme="minorHAnsi" w:hint="eastAsia"/>
          <w:sz w:val="20"/>
          <w:szCs w:val="20"/>
        </w:rPr>
        <w:t>5年</w:t>
      </w:r>
      <w:r w:rsidR="00D43EE8" w:rsidRPr="00131965">
        <w:rPr>
          <w:rFonts w:eastAsiaTheme="minorHAnsi" w:hint="eastAsia"/>
          <w:sz w:val="20"/>
          <w:szCs w:val="20"/>
        </w:rPr>
        <w:t>7</w:t>
      </w:r>
      <w:r w:rsidR="00F30122" w:rsidRPr="00131965">
        <w:rPr>
          <w:rFonts w:eastAsiaTheme="minorHAnsi" w:hint="eastAsia"/>
          <w:sz w:val="20"/>
          <w:szCs w:val="20"/>
        </w:rPr>
        <w:t>月10日</w:t>
      </w:r>
      <w:r w:rsidR="00E458C3" w:rsidRPr="00131965">
        <w:rPr>
          <w:rFonts w:eastAsiaTheme="minorHAnsi" w:hint="eastAsia"/>
          <w:sz w:val="20"/>
          <w:szCs w:val="20"/>
        </w:rPr>
        <w:t>（</w:t>
      </w:r>
      <w:r w:rsidR="00D43EE8" w:rsidRPr="00131965">
        <w:rPr>
          <w:rFonts w:eastAsiaTheme="minorHAnsi" w:hint="eastAsia"/>
          <w:sz w:val="20"/>
          <w:szCs w:val="20"/>
        </w:rPr>
        <w:t>木</w:t>
      </w:r>
      <w:r w:rsidR="00E458C3" w:rsidRPr="00131965">
        <w:rPr>
          <w:rFonts w:eastAsiaTheme="minorHAnsi" w:hint="eastAsia"/>
          <w:sz w:val="20"/>
          <w:szCs w:val="20"/>
        </w:rPr>
        <w:t>）</w:t>
      </w:r>
    </w:p>
    <w:p w14:paraId="5411DB91" w14:textId="38C50FF1" w:rsidR="00954BE1" w:rsidRPr="00131965" w:rsidRDefault="00C06432" w:rsidP="00FD3F25">
      <w:pPr>
        <w:spacing w:after="0"/>
        <w:jc w:val="right"/>
        <w:rPr>
          <w:rFonts w:eastAsiaTheme="minorHAnsi"/>
          <w:sz w:val="20"/>
          <w:szCs w:val="20"/>
        </w:rPr>
      </w:pPr>
      <w:r w:rsidRPr="00131965">
        <w:rPr>
          <w:rFonts w:eastAsiaTheme="minorHAnsi" w:hint="eastAsia"/>
          <w:sz w:val="20"/>
          <w:szCs w:val="20"/>
        </w:rPr>
        <w:t>担当者：山本一郎</w:t>
      </w:r>
    </w:p>
    <w:p w14:paraId="1C5383CA" w14:textId="46E42117" w:rsidR="007602C0" w:rsidRPr="004C792F" w:rsidRDefault="009D1209" w:rsidP="00783A7E">
      <w:pPr>
        <w:pStyle w:val="a3"/>
        <w:rPr>
          <w:rFonts w:asciiTheme="minorHAnsi" w:eastAsiaTheme="minorHAnsi" w:hAnsiTheme="minorHAnsi"/>
          <w:sz w:val="36"/>
          <w:szCs w:val="36"/>
        </w:rPr>
      </w:pPr>
      <w:r w:rsidRPr="004C792F">
        <w:rPr>
          <w:rFonts w:asciiTheme="minorHAnsi" w:eastAsiaTheme="minorHAnsi" w:hAnsiTheme="minorHAnsi" w:hint="eastAsia"/>
          <w:sz w:val="36"/>
          <w:szCs w:val="36"/>
        </w:rPr>
        <w:t>202</w:t>
      </w:r>
      <w:r w:rsidR="000E60D9" w:rsidRPr="004C792F">
        <w:rPr>
          <w:rFonts w:asciiTheme="minorHAnsi" w:eastAsiaTheme="minorHAnsi" w:hAnsiTheme="minorHAnsi" w:hint="eastAsia"/>
          <w:sz w:val="36"/>
          <w:szCs w:val="36"/>
        </w:rPr>
        <w:t>5</w:t>
      </w:r>
      <w:r w:rsidRPr="004C792F">
        <w:rPr>
          <w:rFonts w:asciiTheme="minorHAnsi" w:eastAsiaTheme="minorHAnsi" w:hAnsiTheme="minorHAnsi" w:hint="eastAsia"/>
          <w:sz w:val="36"/>
          <w:szCs w:val="36"/>
        </w:rPr>
        <w:t>年</w:t>
      </w:r>
      <w:r w:rsidR="000E60D9" w:rsidRPr="004C792F">
        <w:rPr>
          <w:rFonts w:asciiTheme="minorHAnsi" w:eastAsiaTheme="minorHAnsi" w:hAnsiTheme="minorHAnsi" w:hint="eastAsia"/>
          <w:sz w:val="36"/>
          <w:szCs w:val="36"/>
        </w:rPr>
        <w:t>7</w:t>
      </w:r>
      <w:r w:rsidRPr="004C792F">
        <w:rPr>
          <w:rFonts w:asciiTheme="minorHAnsi" w:eastAsiaTheme="minorHAnsi" w:hAnsiTheme="minorHAnsi" w:hint="eastAsia"/>
          <w:sz w:val="36"/>
          <w:szCs w:val="36"/>
        </w:rPr>
        <w:t>月</w:t>
      </w:r>
      <w:r w:rsidRPr="004C792F">
        <w:rPr>
          <w:rFonts w:asciiTheme="minorHAnsi" w:eastAsiaTheme="minorHAnsi" w:hAnsiTheme="minorHAnsi"/>
          <w:sz w:val="36"/>
          <w:szCs w:val="36"/>
        </w:rPr>
        <w:t>売上報告書</w:t>
      </w:r>
    </w:p>
    <w:p w14:paraId="28829A9D" w14:textId="77777777" w:rsidR="004A3872" w:rsidRDefault="004A3872" w:rsidP="005968D4">
      <w:pPr>
        <w:rPr>
          <w:rFonts w:eastAsiaTheme="minorHAnsi"/>
          <w:sz w:val="21"/>
          <w:szCs w:val="21"/>
        </w:rPr>
      </w:pPr>
    </w:p>
    <w:p w14:paraId="5D68896F" w14:textId="22441266" w:rsidR="005968D4" w:rsidRDefault="00C06432" w:rsidP="005968D4">
      <w:pPr>
        <w:rPr>
          <w:rFonts w:eastAsiaTheme="minorHAnsi"/>
          <w:sz w:val="21"/>
          <w:szCs w:val="21"/>
        </w:rPr>
      </w:pPr>
      <w:r w:rsidRPr="00C36E58">
        <w:rPr>
          <w:rFonts w:eastAsiaTheme="minorHAnsi"/>
          <w:sz w:val="21"/>
          <w:szCs w:val="21"/>
        </w:rPr>
        <w:t>202</w:t>
      </w:r>
      <w:r w:rsidR="00820BA6">
        <w:rPr>
          <w:rFonts w:eastAsiaTheme="minorHAnsi" w:hint="eastAsia"/>
          <w:sz w:val="21"/>
          <w:szCs w:val="21"/>
        </w:rPr>
        <w:t>5</w:t>
      </w:r>
      <w:r w:rsidRPr="00C36E58">
        <w:rPr>
          <w:rFonts w:eastAsiaTheme="minorHAnsi"/>
          <w:sz w:val="21"/>
          <w:szCs w:val="21"/>
        </w:rPr>
        <w:t>年</w:t>
      </w:r>
      <w:r w:rsidR="00820BA6">
        <w:rPr>
          <w:rFonts w:eastAsiaTheme="minorHAnsi" w:hint="eastAsia"/>
          <w:sz w:val="21"/>
          <w:szCs w:val="21"/>
        </w:rPr>
        <w:t>7</w:t>
      </w:r>
      <w:r w:rsidRPr="00C36E58">
        <w:rPr>
          <w:rFonts w:eastAsiaTheme="minorHAnsi"/>
          <w:sz w:val="21"/>
          <w:szCs w:val="21"/>
        </w:rPr>
        <w:t>月度の売上</w:t>
      </w:r>
      <w:r w:rsidR="00DB09D1">
        <w:rPr>
          <w:rFonts w:eastAsiaTheme="minorHAnsi" w:hint="eastAsia"/>
          <w:sz w:val="21"/>
          <w:szCs w:val="21"/>
        </w:rPr>
        <w:t>データ</w:t>
      </w:r>
      <w:r w:rsidR="00783A7E" w:rsidRPr="00C36E58">
        <w:rPr>
          <w:rFonts w:eastAsiaTheme="minorHAnsi" w:hint="eastAsia"/>
          <w:sz w:val="21"/>
          <w:szCs w:val="21"/>
        </w:rPr>
        <w:t>は</w:t>
      </w:r>
      <w:r w:rsidRPr="00C36E58">
        <w:rPr>
          <w:rFonts w:eastAsiaTheme="minorHAnsi"/>
          <w:sz w:val="21"/>
          <w:szCs w:val="21"/>
        </w:rPr>
        <w:t>以下</w:t>
      </w:r>
      <w:r w:rsidR="00783A7E" w:rsidRPr="00C36E58">
        <w:rPr>
          <w:rFonts w:eastAsiaTheme="minorHAnsi" w:hint="eastAsia"/>
          <w:sz w:val="21"/>
          <w:szCs w:val="21"/>
        </w:rPr>
        <w:t>の通りです</w:t>
      </w:r>
      <w:r w:rsidRPr="00C36E58">
        <w:rPr>
          <w:rFonts w:eastAsiaTheme="minorHAnsi"/>
          <w:sz w:val="21"/>
          <w:szCs w:val="21"/>
        </w:rPr>
        <w:t>。</w:t>
      </w:r>
    </w:p>
    <w:p w14:paraId="58F104D1" w14:textId="77777777" w:rsidR="004A0B9C" w:rsidRPr="00C36E58" w:rsidRDefault="004A0B9C" w:rsidP="004A0B9C">
      <w:pPr>
        <w:pStyle w:val="a9"/>
        <w:numPr>
          <w:ilvl w:val="0"/>
          <w:numId w:val="2"/>
        </w:numPr>
        <w:ind w:leftChars="0"/>
        <w:rPr>
          <w:rFonts w:eastAsiaTheme="minorHAnsi"/>
          <w:sz w:val="21"/>
          <w:szCs w:val="21"/>
        </w:rPr>
      </w:pPr>
      <w:r w:rsidRPr="00C36E58">
        <w:rPr>
          <w:rFonts w:eastAsiaTheme="minorHAnsi" w:hint="eastAsia"/>
          <w:sz w:val="21"/>
          <w:szCs w:val="21"/>
        </w:rPr>
        <w:t>売上期間：</w:t>
      </w:r>
      <w:r w:rsidRPr="00C36E58">
        <w:rPr>
          <w:rFonts w:eastAsiaTheme="minorHAnsi"/>
          <w:sz w:val="21"/>
          <w:szCs w:val="21"/>
        </w:rPr>
        <w:t>202</w:t>
      </w:r>
      <w:r>
        <w:rPr>
          <w:rFonts w:eastAsiaTheme="minorHAnsi" w:hint="eastAsia"/>
          <w:sz w:val="21"/>
          <w:szCs w:val="21"/>
        </w:rPr>
        <w:t>5</w:t>
      </w:r>
      <w:r w:rsidRPr="00C36E58">
        <w:rPr>
          <w:rFonts w:eastAsiaTheme="minorHAnsi"/>
          <w:sz w:val="21"/>
          <w:szCs w:val="21"/>
        </w:rPr>
        <w:t>年</w:t>
      </w:r>
      <w:r>
        <w:rPr>
          <w:rFonts w:eastAsiaTheme="minorHAnsi" w:hint="eastAsia"/>
          <w:sz w:val="21"/>
          <w:szCs w:val="21"/>
        </w:rPr>
        <w:t>7</w:t>
      </w:r>
      <w:r w:rsidRPr="00C36E58">
        <w:rPr>
          <w:rFonts w:eastAsiaTheme="minorHAnsi"/>
          <w:sz w:val="21"/>
          <w:szCs w:val="21"/>
        </w:rPr>
        <w:t>月1日 ～ 2024年</w:t>
      </w:r>
      <w:r>
        <w:rPr>
          <w:rFonts w:eastAsiaTheme="minorHAnsi" w:hint="eastAsia"/>
          <w:sz w:val="21"/>
          <w:szCs w:val="21"/>
        </w:rPr>
        <w:t>7</w:t>
      </w:r>
      <w:r w:rsidRPr="00C36E58">
        <w:rPr>
          <w:rFonts w:eastAsiaTheme="minorHAnsi"/>
          <w:sz w:val="21"/>
          <w:szCs w:val="21"/>
        </w:rPr>
        <w:t>月31日</w:t>
      </w:r>
    </w:p>
    <w:p w14:paraId="31529C05" w14:textId="77777777" w:rsidR="004A0B9C" w:rsidRPr="00C36E58" w:rsidRDefault="004A0B9C" w:rsidP="004A0B9C">
      <w:pPr>
        <w:pStyle w:val="a9"/>
        <w:numPr>
          <w:ilvl w:val="0"/>
          <w:numId w:val="2"/>
        </w:numPr>
        <w:ind w:leftChars="0"/>
        <w:rPr>
          <w:rFonts w:eastAsiaTheme="minorHAnsi"/>
          <w:sz w:val="21"/>
          <w:szCs w:val="21"/>
        </w:rPr>
      </w:pPr>
      <w:r w:rsidRPr="00C36E58">
        <w:rPr>
          <w:rFonts w:eastAsiaTheme="minorHAnsi" w:hint="eastAsia"/>
          <w:sz w:val="21"/>
          <w:szCs w:val="21"/>
        </w:rPr>
        <w:t>総売上額：</w:t>
      </w:r>
      <w:r w:rsidRPr="00C36E58">
        <w:rPr>
          <w:rFonts w:eastAsiaTheme="minorHAnsi"/>
          <w:sz w:val="21"/>
          <w:szCs w:val="21"/>
        </w:rPr>
        <w:t>¥120,500,000</w:t>
      </w:r>
      <w:r w:rsidRPr="00C36E58">
        <w:rPr>
          <w:rFonts w:eastAsiaTheme="minorHAnsi" w:hint="eastAsia"/>
          <w:sz w:val="21"/>
          <w:szCs w:val="21"/>
        </w:rPr>
        <w:t>（前年比</w:t>
      </w:r>
      <w:r w:rsidRPr="00C36E58">
        <w:rPr>
          <w:rFonts w:eastAsiaTheme="minorHAnsi"/>
          <w:sz w:val="21"/>
          <w:szCs w:val="21"/>
        </w:rPr>
        <w:t>+6.3％</w:t>
      </w:r>
      <w:r w:rsidRPr="00C36E58">
        <w:rPr>
          <w:rFonts w:eastAsiaTheme="minorHAnsi" w:hint="eastAsia"/>
          <w:sz w:val="21"/>
          <w:szCs w:val="21"/>
        </w:rPr>
        <w:t>）</w:t>
      </w:r>
    </w:p>
    <w:p w14:paraId="2DBA22B4" w14:textId="5C646510" w:rsidR="004A0B9C" w:rsidRPr="004A0B9C" w:rsidRDefault="004A0B9C" w:rsidP="005968D4">
      <w:pPr>
        <w:pStyle w:val="a9"/>
        <w:numPr>
          <w:ilvl w:val="0"/>
          <w:numId w:val="2"/>
        </w:numPr>
        <w:ind w:leftChars="0"/>
        <w:rPr>
          <w:rFonts w:eastAsiaTheme="minorHAnsi"/>
          <w:sz w:val="21"/>
          <w:szCs w:val="21"/>
        </w:rPr>
      </w:pPr>
      <w:r w:rsidRPr="00C36E58">
        <w:rPr>
          <w:rFonts w:eastAsiaTheme="minorHAnsi" w:hint="eastAsia"/>
          <w:sz w:val="21"/>
          <w:szCs w:val="21"/>
        </w:rPr>
        <w:t>新規契約件数：</w:t>
      </w:r>
      <w:r w:rsidRPr="00C36E58">
        <w:rPr>
          <w:rFonts w:eastAsiaTheme="minorHAnsi"/>
          <w:sz w:val="21"/>
          <w:szCs w:val="21"/>
        </w:rPr>
        <w:t>35件</w:t>
      </w:r>
      <w:r w:rsidRPr="00C36E58">
        <w:rPr>
          <w:rFonts w:eastAsiaTheme="minorHAnsi" w:hint="eastAsia"/>
          <w:sz w:val="21"/>
          <w:szCs w:val="21"/>
        </w:rPr>
        <w:t xml:space="preserve">　解約件数：</w:t>
      </w:r>
      <w:r w:rsidRPr="00C36E58">
        <w:rPr>
          <w:rFonts w:eastAsiaTheme="minorHAnsi"/>
          <w:sz w:val="21"/>
          <w:szCs w:val="21"/>
        </w:rPr>
        <w:t>10件</w:t>
      </w:r>
    </w:p>
    <w:p w14:paraId="1F221F37" w14:textId="4D6E9260" w:rsidR="00DD57A3" w:rsidRDefault="00DD57A3" w:rsidP="008D50E1">
      <w:r>
        <w:rPr>
          <w:rFonts w:eastAsiaTheme="minorHAnsi"/>
          <w:sz w:val="21"/>
          <w:szCs w:val="21"/>
        </w:rPr>
        <w:fldChar w:fldCharType="begin"/>
      </w:r>
      <w:r>
        <w:rPr>
          <w:rFonts w:eastAsiaTheme="minorHAnsi"/>
          <w:sz w:val="21"/>
          <w:szCs w:val="21"/>
        </w:rPr>
        <w:instrText xml:space="preserve"> LINK </w:instrText>
      </w:r>
      <w:r w:rsidR="00DC5EF7">
        <w:rPr>
          <w:rFonts w:eastAsiaTheme="minorHAnsi"/>
          <w:sz w:val="21"/>
          <w:szCs w:val="21"/>
        </w:rPr>
        <w:instrText xml:space="preserve">Excel.Sheet.12 C:\\Users\\libroworks\\Documents\\３校WordDrill\\ch4\\ch4-32_after.xlsx Sheet1!R1C1:R5C7 </w:instrText>
      </w:r>
      <w:r>
        <w:rPr>
          <w:rFonts w:eastAsiaTheme="minorHAnsi"/>
          <w:sz w:val="21"/>
          <w:szCs w:val="21"/>
        </w:rPr>
        <w:instrText xml:space="preserve">\a \f 5 \h  \* MERGEFORMAT </w:instrText>
      </w:r>
      <w:r>
        <w:rPr>
          <w:rFonts w:eastAsiaTheme="minorHAnsi"/>
          <w:sz w:val="21"/>
          <w:szCs w:val="21"/>
        </w:rPr>
        <w:fldChar w:fldCharType="separate"/>
      </w:r>
    </w:p>
    <w:tbl>
      <w:tblPr>
        <w:tblStyle w:val="af4"/>
        <w:tblW w:w="10120" w:type="dxa"/>
        <w:tblLook w:val="04A0" w:firstRow="1" w:lastRow="0" w:firstColumn="1" w:lastColumn="0" w:noHBand="0" w:noVBand="1"/>
      </w:tblPr>
      <w:tblGrid>
        <w:gridCol w:w="1820"/>
        <w:gridCol w:w="1420"/>
        <w:gridCol w:w="1420"/>
        <w:gridCol w:w="1420"/>
        <w:gridCol w:w="1420"/>
        <w:gridCol w:w="1540"/>
        <w:gridCol w:w="1080"/>
      </w:tblGrid>
      <w:tr w:rsidR="00DD57A3" w:rsidRPr="00DD57A3" w14:paraId="561AD6CC" w14:textId="77777777" w:rsidTr="00DD57A3">
        <w:trPr>
          <w:divId w:val="596671315"/>
          <w:trHeight w:val="375"/>
        </w:trPr>
        <w:tc>
          <w:tcPr>
            <w:tcW w:w="1820" w:type="dxa"/>
            <w:hideMark/>
          </w:tcPr>
          <w:p w14:paraId="50676C57" w14:textId="59334670" w:rsidR="00DD57A3" w:rsidRPr="00DD57A3" w:rsidRDefault="00DD57A3" w:rsidP="00DD57A3">
            <w:pPr>
              <w:rPr>
                <w:rFonts w:eastAsiaTheme="minorHAnsi"/>
                <w:b/>
                <w:bCs/>
                <w:sz w:val="21"/>
                <w:szCs w:val="21"/>
              </w:rPr>
            </w:pPr>
            <w:r w:rsidRPr="00DD57A3">
              <w:rPr>
                <w:rFonts w:eastAsiaTheme="minorHAnsi" w:hint="eastAsia"/>
                <w:b/>
                <w:bCs/>
                <w:sz w:val="21"/>
                <w:szCs w:val="21"/>
              </w:rPr>
              <w:t>商品/地域</w:t>
            </w:r>
          </w:p>
        </w:tc>
        <w:tc>
          <w:tcPr>
            <w:tcW w:w="1420" w:type="dxa"/>
            <w:hideMark/>
          </w:tcPr>
          <w:p w14:paraId="2AB42D3C" w14:textId="77777777" w:rsidR="00DD57A3" w:rsidRPr="00DD57A3" w:rsidRDefault="00DD57A3" w:rsidP="00DD57A3">
            <w:pPr>
              <w:rPr>
                <w:rFonts w:eastAsiaTheme="minorHAnsi"/>
                <w:b/>
                <w:bCs/>
                <w:sz w:val="21"/>
                <w:szCs w:val="21"/>
              </w:rPr>
            </w:pPr>
            <w:r w:rsidRPr="00DD57A3">
              <w:rPr>
                <w:rFonts w:eastAsiaTheme="minorHAnsi" w:hint="eastAsia"/>
                <w:b/>
                <w:bCs/>
                <w:sz w:val="21"/>
                <w:szCs w:val="21"/>
              </w:rPr>
              <w:t>関東</w:t>
            </w:r>
          </w:p>
        </w:tc>
        <w:tc>
          <w:tcPr>
            <w:tcW w:w="1420" w:type="dxa"/>
            <w:hideMark/>
          </w:tcPr>
          <w:p w14:paraId="5D38124A" w14:textId="77777777" w:rsidR="00DD57A3" w:rsidRPr="00DD57A3" w:rsidRDefault="00DD57A3" w:rsidP="00DD57A3">
            <w:pPr>
              <w:rPr>
                <w:rFonts w:eastAsiaTheme="minorHAnsi"/>
                <w:b/>
                <w:bCs/>
                <w:sz w:val="21"/>
                <w:szCs w:val="21"/>
              </w:rPr>
            </w:pPr>
            <w:r w:rsidRPr="00DD57A3">
              <w:rPr>
                <w:rFonts w:eastAsiaTheme="minorHAnsi" w:hint="eastAsia"/>
                <w:b/>
                <w:bCs/>
                <w:sz w:val="21"/>
                <w:szCs w:val="21"/>
              </w:rPr>
              <w:t>関西</w:t>
            </w:r>
          </w:p>
        </w:tc>
        <w:tc>
          <w:tcPr>
            <w:tcW w:w="1420" w:type="dxa"/>
            <w:hideMark/>
          </w:tcPr>
          <w:p w14:paraId="4B228343" w14:textId="77777777" w:rsidR="00DD57A3" w:rsidRPr="00DD57A3" w:rsidRDefault="00DD57A3" w:rsidP="00DD57A3">
            <w:pPr>
              <w:rPr>
                <w:rFonts w:eastAsiaTheme="minorHAnsi"/>
                <w:b/>
                <w:bCs/>
                <w:sz w:val="21"/>
                <w:szCs w:val="21"/>
              </w:rPr>
            </w:pPr>
            <w:r w:rsidRPr="00DD57A3">
              <w:rPr>
                <w:rFonts w:eastAsiaTheme="minorHAnsi" w:hint="eastAsia"/>
                <w:b/>
                <w:bCs/>
                <w:sz w:val="21"/>
                <w:szCs w:val="21"/>
              </w:rPr>
              <w:t>九州・四国</w:t>
            </w:r>
          </w:p>
        </w:tc>
        <w:tc>
          <w:tcPr>
            <w:tcW w:w="1420" w:type="dxa"/>
            <w:hideMark/>
          </w:tcPr>
          <w:p w14:paraId="06128E24" w14:textId="77777777" w:rsidR="00DD57A3" w:rsidRPr="00DD57A3" w:rsidRDefault="00DD57A3" w:rsidP="00DD57A3">
            <w:pPr>
              <w:rPr>
                <w:rFonts w:eastAsiaTheme="minorHAnsi"/>
                <w:b/>
                <w:bCs/>
                <w:sz w:val="21"/>
                <w:szCs w:val="21"/>
              </w:rPr>
            </w:pPr>
            <w:r w:rsidRPr="00DD57A3">
              <w:rPr>
                <w:rFonts w:eastAsiaTheme="minorHAnsi" w:hint="eastAsia"/>
                <w:b/>
                <w:bCs/>
                <w:sz w:val="21"/>
                <w:szCs w:val="21"/>
              </w:rPr>
              <w:t>その他地域</w:t>
            </w:r>
          </w:p>
        </w:tc>
        <w:tc>
          <w:tcPr>
            <w:tcW w:w="1540" w:type="dxa"/>
            <w:hideMark/>
          </w:tcPr>
          <w:p w14:paraId="10E3A4AB" w14:textId="77777777" w:rsidR="00DD57A3" w:rsidRPr="00DD57A3" w:rsidRDefault="00DD57A3" w:rsidP="00DD57A3">
            <w:pPr>
              <w:rPr>
                <w:rFonts w:eastAsiaTheme="minorHAnsi"/>
                <w:b/>
                <w:bCs/>
                <w:sz w:val="21"/>
                <w:szCs w:val="21"/>
              </w:rPr>
            </w:pPr>
            <w:r w:rsidRPr="00DD57A3">
              <w:rPr>
                <w:rFonts w:eastAsiaTheme="minorHAnsi" w:hint="eastAsia"/>
                <w:b/>
                <w:bCs/>
                <w:sz w:val="21"/>
                <w:szCs w:val="21"/>
              </w:rPr>
              <w:t>合計</w:t>
            </w:r>
          </w:p>
        </w:tc>
        <w:tc>
          <w:tcPr>
            <w:tcW w:w="1080" w:type="dxa"/>
            <w:hideMark/>
          </w:tcPr>
          <w:p w14:paraId="0830E055" w14:textId="77777777" w:rsidR="00DD57A3" w:rsidRPr="00DD57A3" w:rsidRDefault="00DD57A3" w:rsidP="00DD57A3">
            <w:pPr>
              <w:rPr>
                <w:rFonts w:eastAsiaTheme="minorHAnsi"/>
                <w:b/>
                <w:bCs/>
                <w:sz w:val="21"/>
                <w:szCs w:val="21"/>
              </w:rPr>
            </w:pPr>
            <w:r w:rsidRPr="00DD57A3">
              <w:rPr>
                <w:rFonts w:eastAsiaTheme="minorHAnsi" w:hint="eastAsia"/>
                <w:b/>
                <w:bCs/>
                <w:sz w:val="21"/>
                <w:szCs w:val="21"/>
              </w:rPr>
              <w:t>前年比</w:t>
            </w:r>
          </w:p>
        </w:tc>
      </w:tr>
      <w:tr w:rsidR="00DD57A3" w:rsidRPr="00DD57A3" w14:paraId="4D10F697" w14:textId="77777777" w:rsidTr="00DD57A3">
        <w:trPr>
          <w:divId w:val="596671315"/>
          <w:trHeight w:val="375"/>
        </w:trPr>
        <w:tc>
          <w:tcPr>
            <w:tcW w:w="1820" w:type="dxa"/>
            <w:hideMark/>
          </w:tcPr>
          <w:p w14:paraId="5EAF399B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ノートPC</w:t>
            </w:r>
          </w:p>
        </w:tc>
        <w:tc>
          <w:tcPr>
            <w:tcW w:w="1420" w:type="dxa"/>
            <w:hideMark/>
          </w:tcPr>
          <w:p w14:paraId="0341E5ED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40,000,000</w:t>
            </w:r>
          </w:p>
        </w:tc>
        <w:tc>
          <w:tcPr>
            <w:tcW w:w="1420" w:type="dxa"/>
            <w:hideMark/>
          </w:tcPr>
          <w:p w14:paraId="121E56D2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20,000,000</w:t>
            </w:r>
          </w:p>
        </w:tc>
        <w:tc>
          <w:tcPr>
            <w:tcW w:w="1420" w:type="dxa"/>
            <w:hideMark/>
          </w:tcPr>
          <w:p w14:paraId="30F55FBA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7,000,000</w:t>
            </w:r>
          </w:p>
        </w:tc>
        <w:tc>
          <w:tcPr>
            <w:tcW w:w="1420" w:type="dxa"/>
            <w:hideMark/>
          </w:tcPr>
          <w:p w14:paraId="50663E35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5,000,000</w:t>
            </w:r>
          </w:p>
        </w:tc>
        <w:tc>
          <w:tcPr>
            <w:tcW w:w="1540" w:type="dxa"/>
            <w:hideMark/>
          </w:tcPr>
          <w:p w14:paraId="7D6D56B6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72,000,000</w:t>
            </w:r>
          </w:p>
        </w:tc>
        <w:tc>
          <w:tcPr>
            <w:tcW w:w="1080" w:type="dxa"/>
            <w:hideMark/>
          </w:tcPr>
          <w:p w14:paraId="66A46DB0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8.2%</w:t>
            </w:r>
          </w:p>
        </w:tc>
      </w:tr>
      <w:tr w:rsidR="00DD57A3" w:rsidRPr="00DD57A3" w14:paraId="751B4EF0" w14:textId="77777777" w:rsidTr="00DD57A3">
        <w:trPr>
          <w:divId w:val="596671315"/>
          <w:trHeight w:val="375"/>
        </w:trPr>
        <w:tc>
          <w:tcPr>
            <w:tcW w:w="1820" w:type="dxa"/>
            <w:hideMark/>
          </w:tcPr>
          <w:p w14:paraId="1ED0F026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デスクトップ</w:t>
            </w:r>
          </w:p>
        </w:tc>
        <w:tc>
          <w:tcPr>
            <w:tcW w:w="1420" w:type="dxa"/>
            <w:hideMark/>
          </w:tcPr>
          <w:p w14:paraId="5099ADDB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15,000,000</w:t>
            </w:r>
          </w:p>
        </w:tc>
        <w:tc>
          <w:tcPr>
            <w:tcW w:w="1420" w:type="dxa"/>
            <w:hideMark/>
          </w:tcPr>
          <w:p w14:paraId="32AF9269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8,000,000</w:t>
            </w:r>
          </w:p>
        </w:tc>
        <w:tc>
          <w:tcPr>
            <w:tcW w:w="1420" w:type="dxa"/>
            <w:hideMark/>
          </w:tcPr>
          <w:p w14:paraId="1490968C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7,000,000</w:t>
            </w:r>
          </w:p>
        </w:tc>
        <w:tc>
          <w:tcPr>
            <w:tcW w:w="1420" w:type="dxa"/>
            <w:hideMark/>
          </w:tcPr>
          <w:p w14:paraId="09EC2884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8,000,000</w:t>
            </w:r>
          </w:p>
        </w:tc>
        <w:tc>
          <w:tcPr>
            <w:tcW w:w="1540" w:type="dxa"/>
            <w:hideMark/>
          </w:tcPr>
          <w:p w14:paraId="43DB1782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38,000,000</w:t>
            </w:r>
          </w:p>
        </w:tc>
        <w:tc>
          <w:tcPr>
            <w:tcW w:w="1080" w:type="dxa"/>
            <w:hideMark/>
          </w:tcPr>
          <w:p w14:paraId="4721C1F9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-3.5%</w:t>
            </w:r>
          </w:p>
        </w:tc>
      </w:tr>
      <w:tr w:rsidR="00DD57A3" w:rsidRPr="00DD57A3" w14:paraId="4ACA4A99" w14:textId="77777777" w:rsidTr="00DD57A3">
        <w:trPr>
          <w:divId w:val="596671315"/>
          <w:trHeight w:val="375"/>
        </w:trPr>
        <w:tc>
          <w:tcPr>
            <w:tcW w:w="1820" w:type="dxa"/>
            <w:hideMark/>
          </w:tcPr>
          <w:p w14:paraId="33B03317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周辺機器</w:t>
            </w:r>
          </w:p>
        </w:tc>
        <w:tc>
          <w:tcPr>
            <w:tcW w:w="1420" w:type="dxa"/>
            <w:hideMark/>
          </w:tcPr>
          <w:p w14:paraId="09A4D466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5,000,000</w:t>
            </w:r>
          </w:p>
        </w:tc>
        <w:tc>
          <w:tcPr>
            <w:tcW w:w="1420" w:type="dxa"/>
            <w:hideMark/>
          </w:tcPr>
          <w:p w14:paraId="1374F4C5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2,000,000</w:t>
            </w:r>
          </w:p>
        </w:tc>
        <w:tc>
          <w:tcPr>
            <w:tcW w:w="1420" w:type="dxa"/>
            <w:hideMark/>
          </w:tcPr>
          <w:p w14:paraId="08DEE763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1,000,000</w:t>
            </w:r>
          </w:p>
        </w:tc>
        <w:tc>
          <w:tcPr>
            <w:tcW w:w="1420" w:type="dxa"/>
            <w:hideMark/>
          </w:tcPr>
          <w:p w14:paraId="6A5F6ED2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2,500,000</w:t>
            </w:r>
          </w:p>
        </w:tc>
        <w:tc>
          <w:tcPr>
            <w:tcW w:w="1540" w:type="dxa"/>
            <w:hideMark/>
          </w:tcPr>
          <w:p w14:paraId="6A2B4E6B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10,500,000</w:t>
            </w:r>
          </w:p>
        </w:tc>
        <w:tc>
          <w:tcPr>
            <w:tcW w:w="1080" w:type="dxa"/>
            <w:hideMark/>
          </w:tcPr>
          <w:p w14:paraId="1A6C60CD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5.0%</w:t>
            </w:r>
          </w:p>
        </w:tc>
      </w:tr>
      <w:tr w:rsidR="00DD57A3" w:rsidRPr="00DD57A3" w14:paraId="454C67E3" w14:textId="77777777" w:rsidTr="00DD57A3">
        <w:trPr>
          <w:divId w:val="596671315"/>
          <w:trHeight w:val="375"/>
        </w:trPr>
        <w:tc>
          <w:tcPr>
            <w:tcW w:w="1820" w:type="dxa"/>
            <w:hideMark/>
          </w:tcPr>
          <w:p w14:paraId="4D9CBD47" w14:textId="77777777" w:rsidR="00DD57A3" w:rsidRPr="00DD57A3" w:rsidRDefault="00DD57A3" w:rsidP="00DD57A3">
            <w:pPr>
              <w:rPr>
                <w:rFonts w:eastAsiaTheme="minorHAnsi"/>
                <w:b/>
                <w:bCs/>
                <w:sz w:val="21"/>
                <w:szCs w:val="21"/>
              </w:rPr>
            </w:pPr>
            <w:r w:rsidRPr="00DD57A3">
              <w:rPr>
                <w:rFonts w:eastAsiaTheme="minorHAnsi" w:hint="eastAsia"/>
                <w:b/>
                <w:bCs/>
                <w:sz w:val="21"/>
                <w:szCs w:val="21"/>
              </w:rPr>
              <w:t>合計</w:t>
            </w:r>
          </w:p>
        </w:tc>
        <w:tc>
          <w:tcPr>
            <w:tcW w:w="1420" w:type="dxa"/>
            <w:hideMark/>
          </w:tcPr>
          <w:p w14:paraId="111623A3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60,000,000</w:t>
            </w:r>
          </w:p>
        </w:tc>
        <w:tc>
          <w:tcPr>
            <w:tcW w:w="1420" w:type="dxa"/>
            <w:hideMark/>
          </w:tcPr>
          <w:p w14:paraId="1961EBB3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30,000,000</w:t>
            </w:r>
          </w:p>
        </w:tc>
        <w:tc>
          <w:tcPr>
            <w:tcW w:w="1420" w:type="dxa"/>
            <w:hideMark/>
          </w:tcPr>
          <w:p w14:paraId="5C9BF071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15,000,000</w:t>
            </w:r>
          </w:p>
        </w:tc>
        <w:tc>
          <w:tcPr>
            <w:tcW w:w="1420" w:type="dxa"/>
            <w:hideMark/>
          </w:tcPr>
          <w:p w14:paraId="656404A7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15,500,000</w:t>
            </w:r>
          </w:p>
        </w:tc>
        <w:tc>
          <w:tcPr>
            <w:tcW w:w="1540" w:type="dxa"/>
            <w:hideMark/>
          </w:tcPr>
          <w:p w14:paraId="49136032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120,500,000</w:t>
            </w:r>
          </w:p>
        </w:tc>
        <w:tc>
          <w:tcPr>
            <w:tcW w:w="1080" w:type="dxa"/>
            <w:hideMark/>
          </w:tcPr>
          <w:p w14:paraId="075E3CBA" w14:textId="77777777" w:rsidR="00DD57A3" w:rsidRPr="00DD57A3" w:rsidRDefault="00DD57A3" w:rsidP="00DD57A3">
            <w:pPr>
              <w:rPr>
                <w:rFonts w:eastAsiaTheme="minorHAnsi"/>
                <w:sz w:val="21"/>
                <w:szCs w:val="21"/>
              </w:rPr>
            </w:pPr>
            <w:r w:rsidRPr="00DD57A3">
              <w:rPr>
                <w:rFonts w:eastAsiaTheme="minorHAnsi" w:hint="eastAsia"/>
                <w:sz w:val="21"/>
                <w:szCs w:val="21"/>
              </w:rPr>
              <w:t>6.3%</w:t>
            </w:r>
          </w:p>
        </w:tc>
      </w:tr>
    </w:tbl>
    <w:p w14:paraId="79922F85" w14:textId="6134A02F" w:rsidR="00DB5818" w:rsidRDefault="00DD57A3" w:rsidP="008D50E1">
      <w:pPr>
        <w:rPr>
          <w:rFonts w:eastAsiaTheme="minorHAnsi"/>
          <w:sz w:val="21"/>
          <w:szCs w:val="21"/>
        </w:rPr>
      </w:pPr>
      <w:r>
        <w:rPr>
          <w:rFonts w:eastAsiaTheme="minorHAnsi"/>
          <w:sz w:val="21"/>
          <w:szCs w:val="21"/>
        </w:rPr>
        <w:fldChar w:fldCharType="end"/>
      </w:r>
      <w:r>
        <w:rPr>
          <w:noProof/>
        </w:rPr>
        <w:drawing>
          <wp:inline distT="0" distB="0" distL="0" distR="0" wp14:anchorId="3AF21B8B" wp14:editId="75176F9F">
            <wp:extent cx="6138863" cy="3452813"/>
            <wp:effectExtent l="0" t="0" r="14605" b="14605"/>
            <wp:docPr id="67614430" name="グラフ 1">
              <a:extLst xmlns:a="http://schemas.openxmlformats.org/drawingml/2006/main">
                <a:ext uri="{FF2B5EF4-FFF2-40B4-BE49-F238E27FC236}">
                  <a16:creationId xmlns:a16="http://schemas.microsoft.com/office/drawing/2014/main" id="{B9450A0F-4C5D-447C-43E2-97F2C8E31D5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03A6D94D" w14:textId="30C8430C" w:rsidR="008D50E1" w:rsidRPr="00C36E58" w:rsidRDefault="008D50E1" w:rsidP="008D50E1">
      <w:pPr>
        <w:rPr>
          <w:rFonts w:eastAsiaTheme="minorHAnsi"/>
          <w:sz w:val="21"/>
          <w:szCs w:val="21"/>
        </w:rPr>
      </w:pPr>
      <w:r w:rsidRPr="00C36E58">
        <w:rPr>
          <w:rFonts w:eastAsiaTheme="minorHAnsi" w:hint="eastAsia"/>
          <w:sz w:val="21"/>
          <w:szCs w:val="21"/>
        </w:rPr>
        <w:t>好調要因</w:t>
      </w:r>
      <w:r w:rsidRPr="00C36E58">
        <w:rPr>
          <w:rFonts w:eastAsiaTheme="minorHAnsi"/>
          <w:sz w:val="21"/>
          <w:szCs w:val="21"/>
        </w:rPr>
        <w:t>: ノート</w:t>
      </w:r>
      <w:r w:rsidR="008D3295">
        <w:rPr>
          <w:rFonts w:eastAsiaTheme="minorHAnsi" w:hint="eastAsia"/>
          <w:sz w:val="21"/>
          <w:szCs w:val="21"/>
        </w:rPr>
        <w:t>PC</w:t>
      </w:r>
      <w:r w:rsidRPr="00C36E58">
        <w:rPr>
          <w:rFonts w:eastAsiaTheme="minorHAnsi"/>
          <w:sz w:val="21"/>
          <w:szCs w:val="21"/>
        </w:rPr>
        <w:t>需要が堅調（特に関東で新規契約20件増加）。周辺機器販売も順調。</w:t>
      </w:r>
    </w:p>
    <w:p w14:paraId="4398D327" w14:textId="77777777" w:rsidR="00657C7B" w:rsidRDefault="008D50E1" w:rsidP="00657C7B">
      <w:pPr>
        <w:rPr>
          <w:rFonts w:eastAsiaTheme="minorHAnsi"/>
          <w:sz w:val="21"/>
          <w:szCs w:val="21"/>
        </w:rPr>
      </w:pPr>
      <w:r w:rsidRPr="00C36E58">
        <w:rPr>
          <w:rFonts w:eastAsiaTheme="minorHAnsi" w:hint="eastAsia"/>
          <w:sz w:val="21"/>
          <w:szCs w:val="21"/>
        </w:rPr>
        <w:t>改善点</w:t>
      </w:r>
      <w:r w:rsidRPr="00C36E58">
        <w:rPr>
          <w:rFonts w:eastAsiaTheme="minorHAnsi"/>
          <w:sz w:val="21"/>
          <w:szCs w:val="21"/>
        </w:rPr>
        <w:t>: デスクトップ需要低迷（リモートワークの影響）、関西地域の伸び率鈍化（競合他社強化）。</w:t>
      </w:r>
    </w:p>
    <w:sectPr w:rsidR="00657C7B" w:rsidSect="0013196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E9BDD" w14:textId="77777777" w:rsidR="00967F1C" w:rsidRDefault="00967F1C" w:rsidP="00E50A3E">
      <w:pPr>
        <w:spacing w:after="0" w:line="240" w:lineRule="auto"/>
      </w:pPr>
      <w:r>
        <w:separator/>
      </w:r>
    </w:p>
  </w:endnote>
  <w:endnote w:type="continuationSeparator" w:id="0">
    <w:p w14:paraId="604D4955" w14:textId="77777777" w:rsidR="00967F1C" w:rsidRDefault="00967F1C" w:rsidP="00E50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84FEF" w14:textId="77777777" w:rsidR="00967F1C" w:rsidRDefault="00967F1C" w:rsidP="00E50A3E">
      <w:pPr>
        <w:spacing w:after="0" w:line="240" w:lineRule="auto"/>
      </w:pPr>
      <w:r>
        <w:separator/>
      </w:r>
    </w:p>
  </w:footnote>
  <w:footnote w:type="continuationSeparator" w:id="0">
    <w:p w14:paraId="5AAF9704" w14:textId="77777777" w:rsidR="00967F1C" w:rsidRDefault="00967F1C" w:rsidP="00E50A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05F67"/>
    <w:multiLevelType w:val="hybridMultilevel"/>
    <w:tmpl w:val="5908DF28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3FC93219"/>
    <w:multiLevelType w:val="multilevel"/>
    <w:tmpl w:val="36F2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257A3C"/>
    <w:multiLevelType w:val="hybridMultilevel"/>
    <w:tmpl w:val="0D2A5772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867474831">
    <w:abstractNumId w:val="1"/>
  </w:num>
  <w:num w:numId="2" w16cid:durableId="876968029">
    <w:abstractNumId w:val="2"/>
  </w:num>
  <w:num w:numId="3" w16cid:durableId="18555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CF8"/>
    <w:rsid w:val="00064A43"/>
    <w:rsid w:val="000661B5"/>
    <w:rsid w:val="000C189D"/>
    <w:rsid w:val="000E60D9"/>
    <w:rsid w:val="0011100E"/>
    <w:rsid w:val="00131965"/>
    <w:rsid w:val="00234D7E"/>
    <w:rsid w:val="0024084C"/>
    <w:rsid w:val="00262B76"/>
    <w:rsid w:val="003264C5"/>
    <w:rsid w:val="003742F6"/>
    <w:rsid w:val="003B19A1"/>
    <w:rsid w:val="003E5662"/>
    <w:rsid w:val="003F76D6"/>
    <w:rsid w:val="0048687E"/>
    <w:rsid w:val="004A0B9C"/>
    <w:rsid w:val="004A3872"/>
    <w:rsid w:val="004C792F"/>
    <w:rsid w:val="004D6F77"/>
    <w:rsid w:val="005968D4"/>
    <w:rsid w:val="005F2957"/>
    <w:rsid w:val="006143FA"/>
    <w:rsid w:val="00642BA2"/>
    <w:rsid w:val="00657C7B"/>
    <w:rsid w:val="007244F4"/>
    <w:rsid w:val="007602C0"/>
    <w:rsid w:val="00783A7E"/>
    <w:rsid w:val="007A4FD7"/>
    <w:rsid w:val="007D5D73"/>
    <w:rsid w:val="00820BA6"/>
    <w:rsid w:val="00846E2F"/>
    <w:rsid w:val="00877D25"/>
    <w:rsid w:val="008D3295"/>
    <w:rsid w:val="008D50E1"/>
    <w:rsid w:val="00940893"/>
    <w:rsid w:val="00947584"/>
    <w:rsid w:val="00954BE1"/>
    <w:rsid w:val="00967F1C"/>
    <w:rsid w:val="009B654A"/>
    <w:rsid w:val="009D1209"/>
    <w:rsid w:val="009F51C4"/>
    <w:rsid w:val="00A20634"/>
    <w:rsid w:val="00A66E42"/>
    <w:rsid w:val="00AE0FD1"/>
    <w:rsid w:val="00B13CB8"/>
    <w:rsid w:val="00B56CF7"/>
    <w:rsid w:val="00BC44FD"/>
    <w:rsid w:val="00BE0D37"/>
    <w:rsid w:val="00C06432"/>
    <w:rsid w:val="00C36E58"/>
    <w:rsid w:val="00CF5A5B"/>
    <w:rsid w:val="00D43EE8"/>
    <w:rsid w:val="00D93F1D"/>
    <w:rsid w:val="00DB09D1"/>
    <w:rsid w:val="00DB5818"/>
    <w:rsid w:val="00DC5EF7"/>
    <w:rsid w:val="00DD40D5"/>
    <w:rsid w:val="00DD426B"/>
    <w:rsid w:val="00DD57A3"/>
    <w:rsid w:val="00E11BDE"/>
    <w:rsid w:val="00E458C3"/>
    <w:rsid w:val="00E50A3E"/>
    <w:rsid w:val="00EA4C7F"/>
    <w:rsid w:val="00F24385"/>
    <w:rsid w:val="00F26D8E"/>
    <w:rsid w:val="00F27CF8"/>
    <w:rsid w:val="00F30122"/>
    <w:rsid w:val="00FD3F25"/>
    <w:rsid w:val="00FD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7E022"/>
  <w15:chartTrackingRefBased/>
  <w15:docId w15:val="{51E91A9E-6D47-4D8C-B4D3-4B031F50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3F1D"/>
  </w:style>
  <w:style w:type="paragraph" w:styleId="1">
    <w:name w:val="heading 1"/>
    <w:basedOn w:val="a"/>
    <w:next w:val="a"/>
    <w:link w:val="10"/>
    <w:uiPriority w:val="9"/>
    <w:qFormat/>
    <w:rsid w:val="00D93F1D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93F1D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3F1D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3F1D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3F1D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3F1D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3F1D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3F1D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3F1D"/>
    <w:pPr>
      <w:keepNext/>
      <w:keepLines/>
      <w:spacing w:before="120" w:after="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93F1D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見出し 2 (文字)"/>
    <w:basedOn w:val="a0"/>
    <w:link w:val="2"/>
    <w:uiPriority w:val="9"/>
    <w:rsid w:val="00D93F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93F1D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93F1D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D93F1D"/>
    <w:rPr>
      <w:rFonts w:asciiTheme="majorHAnsi" w:eastAsiaTheme="majorEastAsia" w:hAnsiTheme="majorHAnsi" w:cstheme="majorBidi"/>
      <w:b/>
      <w:bCs/>
    </w:rPr>
  </w:style>
  <w:style w:type="character" w:customStyle="1" w:styleId="60">
    <w:name w:val="見出し 6 (文字)"/>
    <w:basedOn w:val="a0"/>
    <w:link w:val="6"/>
    <w:uiPriority w:val="9"/>
    <w:semiHidden/>
    <w:rsid w:val="00D93F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見出し 7 (文字)"/>
    <w:basedOn w:val="a0"/>
    <w:link w:val="7"/>
    <w:uiPriority w:val="9"/>
    <w:semiHidden/>
    <w:rsid w:val="00D93F1D"/>
    <w:rPr>
      <w:i/>
      <w:iCs/>
    </w:rPr>
  </w:style>
  <w:style w:type="character" w:customStyle="1" w:styleId="80">
    <w:name w:val="見出し 8 (文字)"/>
    <w:basedOn w:val="a0"/>
    <w:link w:val="8"/>
    <w:uiPriority w:val="9"/>
    <w:semiHidden/>
    <w:rsid w:val="00D93F1D"/>
    <w:rPr>
      <w:b/>
      <w:bCs/>
    </w:rPr>
  </w:style>
  <w:style w:type="character" w:customStyle="1" w:styleId="90">
    <w:name w:val="見出し 9 (文字)"/>
    <w:basedOn w:val="a0"/>
    <w:link w:val="9"/>
    <w:uiPriority w:val="9"/>
    <w:semiHidden/>
    <w:rsid w:val="00D93F1D"/>
    <w:rPr>
      <w:i/>
      <w:iCs/>
    </w:rPr>
  </w:style>
  <w:style w:type="paragraph" w:styleId="a3">
    <w:name w:val="Title"/>
    <w:basedOn w:val="a"/>
    <w:next w:val="a"/>
    <w:link w:val="a4"/>
    <w:uiPriority w:val="10"/>
    <w:qFormat/>
    <w:rsid w:val="00D93F1D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4">
    <w:name w:val="表題 (文字)"/>
    <w:basedOn w:val="a0"/>
    <w:link w:val="a3"/>
    <w:uiPriority w:val="10"/>
    <w:rsid w:val="00D93F1D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D93F1D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sid w:val="00D93F1D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Quote"/>
    <w:basedOn w:val="a"/>
    <w:next w:val="a"/>
    <w:link w:val="a8"/>
    <w:uiPriority w:val="29"/>
    <w:qFormat/>
    <w:rsid w:val="00D93F1D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8">
    <w:name w:val="引用文 (文字)"/>
    <w:basedOn w:val="a0"/>
    <w:link w:val="a7"/>
    <w:uiPriority w:val="29"/>
    <w:rsid w:val="00D93F1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9">
    <w:name w:val="List Paragraph"/>
    <w:basedOn w:val="a"/>
    <w:uiPriority w:val="34"/>
    <w:qFormat/>
    <w:rsid w:val="00F27CF8"/>
    <w:pPr>
      <w:ind w:leftChars="400" w:left="840"/>
    </w:pPr>
  </w:style>
  <w:style w:type="character" w:styleId="21">
    <w:name w:val="Intense Emphasis"/>
    <w:basedOn w:val="a0"/>
    <w:uiPriority w:val="21"/>
    <w:qFormat/>
    <w:rsid w:val="00D93F1D"/>
    <w:rPr>
      <w:b/>
      <w:bCs/>
      <w:i/>
      <w:iCs/>
      <w:color w:val="auto"/>
    </w:rPr>
  </w:style>
  <w:style w:type="paragraph" w:styleId="22">
    <w:name w:val="Intense Quote"/>
    <w:basedOn w:val="a"/>
    <w:next w:val="a"/>
    <w:link w:val="23"/>
    <w:uiPriority w:val="30"/>
    <w:qFormat/>
    <w:rsid w:val="00D93F1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23">
    <w:name w:val="引用文 2 (文字)"/>
    <w:basedOn w:val="a0"/>
    <w:link w:val="22"/>
    <w:uiPriority w:val="30"/>
    <w:rsid w:val="00D93F1D"/>
    <w:rPr>
      <w:rFonts w:asciiTheme="majorHAnsi" w:eastAsiaTheme="majorEastAsia" w:hAnsiTheme="majorHAnsi" w:cstheme="majorBidi"/>
      <w:sz w:val="26"/>
      <w:szCs w:val="26"/>
    </w:rPr>
  </w:style>
  <w:style w:type="character" w:styleId="24">
    <w:name w:val="Intense Reference"/>
    <w:basedOn w:val="a0"/>
    <w:uiPriority w:val="32"/>
    <w:qFormat/>
    <w:rsid w:val="00D93F1D"/>
    <w:rPr>
      <w:b/>
      <w:bCs/>
      <w:smallCaps/>
      <w:color w:val="auto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954BE1"/>
  </w:style>
  <w:style w:type="character" w:customStyle="1" w:styleId="ab">
    <w:name w:val="日付 (文字)"/>
    <w:basedOn w:val="a0"/>
    <w:link w:val="aa"/>
    <w:uiPriority w:val="99"/>
    <w:semiHidden/>
    <w:rsid w:val="00954BE1"/>
  </w:style>
  <w:style w:type="paragraph" w:styleId="ac">
    <w:name w:val="caption"/>
    <w:basedOn w:val="a"/>
    <w:next w:val="a"/>
    <w:uiPriority w:val="35"/>
    <w:semiHidden/>
    <w:unhideWhenUsed/>
    <w:qFormat/>
    <w:rsid w:val="00D93F1D"/>
    <w:rPr>
      <w:b/>
      <w:bCs/>
      <w:sz w:val="18"/>
      <w:szCs w:val="18"/>
    </w:rPr>
  </w:style>
  <w:style w:type="character" w:styleId="ad">
    <w:name w:val="Strong"/>
    <w:basedOn w:val="a0"/>
    <w:uiPriority w:val="22"/>
    <w:qFormat/>
    <w:rsid w:val="00D93F1D"/>
    <w:rPr>
      <w:b/>
      <w:bCs/>
      <w:color w:val="auto"/>
    </w:rPr>
  </w:style>
  <w:style w:type="character" w:styleId="ae">
    <w:name w:val="Emphasis"/>
    <w:basedOn w:val="a0"/>
    <w:uiPriority w:val="20"/>
    <w:qFormat/>
    <w:rsid w:val="00D93F1D"/>
    <w:rPr>
      <w:i/>
      <w:iCs/>
      <w:color w:val="auto"/>
    </w:rPr>
  </w:style>
  <w:style w:type="paragraph" w:styleId="af">
    <w:name w:val="No Spacing"/>
    <w:uiPriority w:val="1"/>
    <w:qFormat/>
    <w:rsid w:val="00D93F1D"/>
    <w:pPr>
      <w:spacing w:after="0" w:line="240" w:lineRule="auto"/>
    </w:pPr>
  </w:style>
  <w:style w:type="character" w:styleId="af0">
    <w:name w:val="Subtle Emphasis"/>
    <w:basedOn w:val="a0"/>
    <w:uiPriority w:val="19"/>
    <w:qFormat/>
    <w:rsid w:val="00D93F1D"/>
    <w:rPr>
      <w:i/>
      <w:iCs/>
      <w:color w:val="auto"/>
    </w:rPr>
  </w:style>
  <w:style w:type="character" w:styleId="af1">
    <w:name w:val="Subtle Reference"/>
    <w:basedOn w:val="a0"/>
    <w:uiPriority w:val="31"/>
    <w:qFormat/>
    <w:rsid w:val="00D93F1D"/>
    <w:rPr>
      <w:smallCaps/>
      <w:color w:val="auto"/>
      <w:u w:val="single" w:color="7F7F7F" w:themeColor="text1" w:themeTint="80"/>
    </w:rPr>
  </w:style>
  <w:style w:type="character" w:styleId="af2">
    <w:name w:val="Book Title"/>
    <w:basedOn w:val="a0"/>
    <w:uiPriority w:val="33"/>
    <w:qFormat/>
    <w:rsid w:val="00D93F1D"/>
    <w:rPr>
      <w:b/>
      <w:bCs/>
      <w:smallCaps/>
      <w:color w:val="auto"/>
    </w:rPr>
  </w:style>
  <w:style w:type="paragraph" w:styleId="af3">
    <w:name w:val="TOC Heading"/>
    <w:basedOn w:val="1"/>
    <w:next w:val="a"/>
    <w:uiPriority w:val="39"/>
    <w:semiHidden/>
    <w:unhideWhenUsed/>
    <w:qFormat/>
    <w:rsid w:val="00D93F1D"/>
    <w:pPr>
      <w:outlineLvl w:val="9"/>
    </w:pPr>
  </w:style>
  <w:style w:type="table" w:styleId="af4">
    <w:name w:val="Table Grid"/>
    <w:basedOn w:val="a1"/>
    <w:uiPriority w:val="39"/>
    <w:rsid w:val="008D3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E50A3E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ヘッダー (文字)"/>
    <w:basedOn w:val="a0"/>
    <w:link w:val="af5"/>
    <w:uiPriority w:val="99"/>
    <w:rsid w:val="00E50A3E"/>
  </w:style>
  <w:style w:type="paragraph" w:styleId="af7">
    <w:name w:val="footer"/>
    <w:basedOn w:val="a"/>
    <w:link w:val="af8"/>
    <w:uiPriority w:val="99"/>
    <w:unhideWhenUsed/>
    <w:rsid w:val="00E50A3E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basedOn w:val="a0"/>
    <w:link w:val="af7"/>
    <w:uiPriority w:val="99"/>
    <w:rsid w:val="00E50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2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ノートPC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Sheet1!$B$1:$E$1</c:f>
              <c:strCache>
                <c:ptCount val="4"/>
                <c:pt idx="0">
                  <c:v>関東</c:v>
                </c:pt>
                <c:pt idx="1">
                  <c:v>関西</c:v>
                </c:pt>
                <c:pt idx="2">
                  <c:v>九州・四国</c:v>
                </c:pt>
                <c:pt idx="3">
                  <c:v>その他地域</c:v>
                </c:pt>
              </c:strCache>
            </c:strRef>
          </c:cat>
          <c:val>
            <c:numRef>
              <c:f>Sheet1!$B$2:$E$2</c:f>
              <c:numCache>
                <c:formatCode>#,##0_);[Red]\(#,##0\)</c:formatCode>
                <c:ptCount val="4"/>
                <c:pt idx="0">
                  <c:v>40000000</c:v>
                </c:pt>
                <c:pt idx="1">
                  <c:v>20000000</c:v>
                </c:pt>
                <c:pt idx="2">
                  <c:v>7000000</c:v>
                </c:pt>
                <c:pt idx="3">
                  <c:v>5000000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78F-4607-BD66-29E098686D2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デスクトップ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Sheet1!$B$1:$E$1</c:f>
              <c:strCache>
                <c:ptCount val="4"/>
                <c:pt idx="0">
                  <c:v>関東</c:v>
                </c:pt>
                <c:pt idx="1">
                  <c:v>関西</c:v>
                </c:pt>
                <c:pt idx="2">
                  <c:v>九州・四国</c:v>
                </c:pt>
                <c:pt idx="3">
                  <c:v>その他地域</c:v>
                </c:pt>
              </c:strCache>
            </c:strRef>
          </c:cat>
          <c:val>
            <c:numRef>
              <c:f>Sheet1!$B$3:$E$3</c:f>
              <c:numCache>
                <c:formatCode>#,##0_);[Red]\(#,##0\)</c:formatCode>
                <c:ptCount val="4"/>
                <c:pt idx="0">
                  <c:v>15000000</c:v>
                </c:pt>
                <c:pt idx="1">
                  <c:v>8000000</c:v>
                </c:pt>
                <c:pt idx="2">
                  <c:v>7000000</c:v>
                </c:pt>
                <c:pt idx="3">
                  <c:v>8000000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78F-4607-BD66-29E098686D2F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周辺機器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Sheet1!$B$1:$E$1</c:f>
              <c:strCache>
                <c:ptCount val="4"/>
                <c:pt idx="0">
                  <c:v>関東</c:v>
                </c:pt>
                <c:pt idx="1">
                  <c:v>関西</c:v>
                </c:pt>
                <c:pt idx="2">
                  <c:v>九州・四国</c:v>
                </c:pt>
                <c:pt idx="3">
                  <c:v>その他地域</c:v>
                </c:pt>
              </c:strCache>
            </c:strRef>
          </c:cat>
          <c:val>
            <c:numRef>
              <c:f>Sheet1!$B$4:$E$4</c:f>
              <c:numCache>
                <c:formatCode>#,##0_);[Red]\(#,##0\)</c:formatCode>
                <c:ptCount val="4"/>
                <c:pt idx="0">
                  <c:v>5000000</c:v>
                </c:pt>
                <c:pt idx="1">
                  <c:v>2000000</c:v>
                </c:pt>
                <c:pt idx="2">
                  <c:v>1000000</c:v>
                </c:pt>
                <c:pt idx="3">
                  <c:v>2500000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78F-4607-BD66-29E098686D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65885647"/>
        <c:axId val="265896687"/>
      </c:barChart>
      <c:catAx>
        <c:axId val="26588564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65896687"/>
        <c:crosses val="autoZero"/>
        <c:auto val="1"/>
        <c:lblAlgn val="ctr"/>
        <c:lblOffset val="100"/>
        <c:noMultiLvlLbl val="0"/>
      </c:catAx>
      <c:valAx>
        <c:axId val="26589668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_);[Red]\(#,##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26588564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2025-03-18T06:24:00Z</dcterms:created>
  <dcterms:modified xsi:type="dcterms:W3CDTF">2025-03-18T06:24:00Z</dcterms:modified>
</cp:coreProperties>
</file>